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81" w:type="dxa"/>
        <w:jc w:val="center"/>
        <w:tblLook w:val="0000"/>
      </w:tblPr>
      <w:tblGrid>
        <w:gridCol w:w="3837"/>
        <w:gridCol w:w="5844"/>
      </w:tblGrid>
      <w:tr w:rsidR="00797970" w:rsidRPr="00E26F78" w:rsidTr="006A6DEC">
        <w:trPr>
          <w:trHeight w:val="1324"/>
          <w:jc w:val="center"/>
        </w:trPr>
        <w:tc>
          <w:tcPr>
            <w:tcW w:w="3837" w:type="dxa"/>
          </w:tcPr>
          <w:p w:rsidR="00797970" w:rsidRPr="00E26F78" w:rsidRDefault="00045942" w:rsidP="00F15CB8">
            <w:pPr>
              <w:pStyle w:val="Heading3"/>
              <w:rPr>
                <w:rFonts w:ascii="Times New Roman" w:hAnsi="Times New Roman"/>
                <w:b w:val="0"/>
                <w:bCs w:val="0"/>
              </w:rPr>
            </w:pPr>
            <w:r>
              <w:rPr>
                <w:rFonts w:ascii="Times New Roman" w:hAnsi="Times New Roman"/>
                <w:b w:val="0"/>
                <w:bCs w:val="0"/>
              </w:rPr>
              <w:t>UBND HUYỆN CỦ CHI</w:t>
            </w:r>
          </w:p>
          <w:p w:rsidR="00797970" w:rsidRPr="00E26F78" w:rsidRDefault="00797970" w:rsidP="00F15CB8">
            <w:pPr>
              <w:jc w:val="center"/>
              <w:rPr>
                <w:b/>
                <w:bCs/>
                <w:sz w:val="26"/>
              </w:rPr>
            </w:pPr>
            <w:r>
              <w:rPr>
                <w:b/>
                <w:bCs/>
                <w:sz w:val="26"/>
              </w:rPr>
              <w:t xml:space="preserve">TRƯỜNG </w:t>
            </w:r>
            <w:r w:rsidR="00A54422">
              <w:rPr>
                <w:b/>
                <w:bCs/>
                <w:sz w:val="26"/>
              </w:rPr>
              <w:t>TH</w:t>
            </w:r>
            <w:r w:rsidR="00734C27">
              <w:rPr>
                <w:b/>
                <w:bCs/>
                <w:sz w:val="26"/>
              </w:rPr>
              <w:t xml:space="preserve"> PHÚ MỸ HƯNG</w:t>
            </w:r>
          </w:p>
          <w:p w:rsidR="00797970" w:rsidRDefault="000767B5" w:rsidP="00F15CB8">
            <w:pPr>
              <w:jc w:val="center"/>
              <w:rPr>
                <w:sz w:val="26"/>
              </w:rPr>
            </w:pPr>
            <w:r>
              <w:rPr>
                <w:noProof/>
                <w:sz w:val="26"/>
              </w:rPr>
              <w:pict>
                <v:shapetype id="_x0000_t32" coordsize="21600,21600" o:spt="32" o:oned="t" path="m,l21600,21600e" filled="f">
                  <v:path arrowok="t" fillok="f" o:connecttype="none"/>
                  <o:lock v:ext="edit" shapetype="t"/>
                </v:shapetype>
                <v:shape id="_x0000_s1033" type="#_x0000_t32" style="position:absolute;left:0;text-align:left;margin-left:51.2pt;margin-top:4.95pt;width:77.2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"/>
              </w:pict>
            </w:r>
          </w:p>
          <w:p w:rsidR="00797970" w:rsidRPr="00FA0501" w:rsidRDefault="00F0326D" w:rsidP="00F0326D">
            <w:pPr>
              <w:jc w:val="center"/>
              <w:rPr>
                <w:sz w:val="26"/>
                <w:szCs w:val="26"/>
              </w:rPr>
            </w:pPr>
            <w:r w:rsidRPr="00FA0501">
              <w:rPr>
                <w:color w:val="000000" w:themeColor="text1"/>
                <w:sz w:val="26"/>
                <w:szCs w:val="26"/>
              </w:rPr>
              <w:t>Số:139</w:t>
            </w:r>
            <w:r w:rsidR="00A54422" w:rsidRPr="00FA0501">
              <w:rPr>
                <w:color w:val="000000" w:themeColor="text1"/>
                <w:sz w:val="26"/>
                <w:szCs w:val="26"/>
              </w:rPr>
              <w:t xml:space="preserve"> </w:t>
            </w:r>
            <w:r w:rsidR="00797970" w:rsidRPr="00FA0501">
              <w:rPr>
                <w:color w:val="000000" w:themeColor="text1"/>
                <w:sz w:val="26"/>
                <w:szCs w:val="26"/>
              </w:rPr>
              <w:t>/BC-</w:t>
            </w:r>
            <w:r w:rsidR="00A54422" w:rsidRPr="00FA0501">
              <w:rPr>
                <w:color w:val="000000" w:themeColor="text1"/>
                <w:sz w:val="26"/>
                <w:szCs w:val="26"/>
              </w:rPr>
              <w:t xml:space="preserve"> </w:t>
            </w:r>
            <w:r w:rsidRPr="00FA0501">
              <w:rPr>
                <w:color w:val="000000" w:themeColor="text1"/>
                <w:sz w:val="26"/>
                <w:szCs w:val="26"/>
              </w:rPr>
              <w:t>THPMH</w:t>
            </w:r>
          </w:p>
        </w:tc>
        <w:tc>
          <w:tcPr>
            <w:tcW w:w="5844" w:type="dxa"/>
          </w:tcPr>
          <w:p w:rsidR="00797970" w:rsidRPr="00A45BDB" w:rsidRDefault="003C258C" w:rsidP="00F15CB8">
            <w:pPr>
              <w:pStyle w:val="Heading1"/>
              <w:jc w:val="center"/>
              <w:rPr>
                <w:rFonts w:ascii="Times New Roman" w:hAnsi="Times New Roman"/>
                <w:b/>
                <w:bCs/>
                <w:sz w:val="26"/>
                <w:szCs w:val="26"/>
              </w:rPr>
            </w:pPr>
            <w:r>
              <w:rPr>
                <w:rFonts w:ascii="Times New Roman" w:hAnsi="Times New Roman"/>
                <w:b/>
                <w:bCs/>
                <w:sz w:val="26"/>
                <w:szCs w:val="26"/>
              </w:rPr>
              <w:t xml:space="preserve">   </w:t>
            </w:r>
            <w:r w:rsidR="00797970">
              <w:rPr>
                <w:rFonts w:ascii="Times New Roman" w:hAnsi="Times New Roman"/>
                <w:b/>
                <w:bCs/>
                <w:sz w:val="26"/>
                <w:szCs w:val="26"/>
              </w:rPr>
              <w:t>CỘNG HÒA</w:t>
            </w:r>
            <w:r w:rsidR="00797970" w:rsidRPr="00A45BDB">
              <w:rPr>
                <w:rFonts w:ascii="Times New Roman" w:hAnsi="Times New Roman"/>
                <w:b/>
                <w:bCs/>
                <w:sz w:val="26"/>
                <w:szCs w:val="26"/>
              </w:rPr>
              <w:t xml:space="preserve"> XÃ HỘI CHỦ NGHĨA VIỆT NAM</w:t>
            </w:r>
          </w:p>
          <w:p w:rsidR="00797970" w:rsidRPr="00A45BDB" w:rsidRDefault="00797970" w:rsidP="00F15CB8">
            <w:pPr>
              <w:pStyle w:val="Heading2"/>
              <w:jc w:val="center"/>
              <w:rPr>
                <w:rFonts w:ascii="Times New Roman" w:hAnsi="Times New Roman"/>
                <w:szCs w:val="26"/>
              </w:rPr>
            </w:pPr>
            <w:r w:rsidRPr="00A45BDB">
              <w:rPr>
                <w:rFonts w:ascii="Times New Roman" w:hAnsi="Times New Roman"/>
                <w:szCs w:val="26"/>
              </w:rPr>
              <w:t>Độc lập - Tự do - Hạnh phúc</w:t>
            </w:r>
          </w:p>
          <w:p w:rsidR="00797970" w:rsidRPr="00B2741C" w:rsidRDefault="000767B5" w:rsidP="00B2741C">
            <w:pPr>
              <w:pStyle w:val="Heading5"/>
              <w:rPr>
                <w:rFonts w:ascii="Times New Roman" w:hAnsi="Times New Roman"/>
                <w:i w:val="0"/>
                <w:sz w:val="26"/>
                <w:szCs w:val="26"/>
              </w:rPr>
            </w:pPr>
            <w:r>
              <w:rPr>
                <w:rFonts w:ascii="Times New Roman" w:hAnsi="Times New Roman"/>
                <w:i w:val="0"/>
                <w:noProof/>
                <w:sz w:val="26"/>
                <w:szCs w:val="26"/>
              </w:rPr>
              <w:pict>
                <v:line id="_x0000_s1032" style="position:absolute;left:0;text-align:left;z-index:251667456;visibility:visible" from="58.7pt,9.4pt" to="221.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"/>
              </w:pict>
            </w:r>
          </w:p>
          <w:p w:rsidR="00797970" w:rsidRPr="00E26F78" w:rsidRDefault="00045942" w:rsidP="00B2741C">
            <w:pPr>
              <w:pStyle w:val="Heading5"/>
              <w:spacing w:before="240"/>
              <w:jc w:val="right"/>
              <w:rPr>
                <w:rFonts w:ascii="Times New Roman" w:hAnsi="Times New Roman"/>
                <w:sz w:val="26"/>
              </w:rPr>
            </w:pPr>
            <w:r>
              <w:rPr>
                <w:rFonts w:ascii="Times New Roman" w:hAnsi="Times New Roman"/>
                <w:sz w:val="26"/>
              </w:rPr>
              <w:t>Củ Chi</w:t>
            </w:r>
            <w:r w:rsidR="00734C27">
              <w:rPr>
                <w:rFonts w:ascii="Times New Roman" w:hAnsi="Times New Roman"/>
                <w:sz w:val="26"/>
              </w:rPr>
              <w:t>, ngày 26</w:t>
            </w:r>
            <w:r w:rsidR="00797970">
              <w:rPr>
                <w:rFonts w:ascii="Times New Roman" w:hAnsi="Times New Roman"/>
                <w:sz w:val="26"/>
              </w:rPr>
              <w:t xml:space="preserve"> tháng 4 </w:t>
            </w:r>
            <w:r w:rsidR="00797970" w:rsidRPr="00E26F78">
              <w:rPr>
                <w:rFonts w:ascii="Times New Roman" w:hAnsi="Times New Roman"/>
                <w:sz w:val="26"/>
              </w:rPr>
              <w:t>năm 201</w:t>
            </w:r>
            <w:r w:rsidR="00797970">
              <w:rPr>
                <w:rFonts w:ascii="Times New Roman" w:hAnsi="Times New Roman"/>
                <w:sz w:val="26"/>
              </w:rPr>
              <w:t>8</w:t>
            </w:r>
          </w:p>
        </w:tc>
      </w:tr>
    </w:tbl>
    <w:p w:rsidR="008C1999" w:rsidRDefault="00797970" w:rsidP="008C1999">
      <w:pPr>
        <w:spacing w:line="380" w:lineRule="exact"/>
        <w:jc w:val="both"/>
        <w:rPr>
          <w:color w:val="000000" w:themeColor="text1"/>
        </w:rPr>
      </w:pPr>
      <w:r>
        <w:rPr>
          <w:color w:val="000000" w:themeColor="text1"/>
        </w:rPr>
        <w:tab/>
      </w:r>
      <w:r w:rsidR="00F81A90">
        <w:rPr>
          <w:color w:val="000000" w:themeColor="text1"/>
        </w:rPr>
        <w:tab/>
      </w:r>
      <w:r w:rsidR="00F81A90">
        <w:rPr>
          <w:color w:val="000000" w:themeColor="text1"/>
        </w:rPr>
        <w:tab/>
      </w:r>
      <w:r w:rsidR="00F81A90">
        <w:rPr>
          <w:color w:val="000000" w:themeColor="text1"/>
        </w:rPr>
        <w:tab/>
      </w:r>
      <w:r w:rsidR="0079359C">
        <w:rPr>
          <w:color w:val="000000" w:themeColor="text1"/>
        </w:rPr>
        <w:tab/>
      </w:r>
      <w:r w:rsidR="0079359C">
        <w:rPr>
          <w:color w:val="000000" w:themeColor="text1"/>
        </w:rPr>
        <w:tab/>
      </w:r>
      <w:r w:rsidR="0079359C">
        <w:rPr>
          <w:color w:val="000000" w:themeColor="text1"/>
        </w:rPr>
        <w:tab/>
      </w:r>
      <w:r w:rsidR="0079359C">
        <w:rPr>
          <w:color w:val="000000" w:themeColor="text1"/>
        </w:rPr>
        <w:tab/>
      </w:r>
      <w:r w:rsidR="0079359C">
        <w:rPr>
          <w:color w:val="000000" w:themeColor="text1"/>
        </w:rPr>
        <w:tab/>
      </w:r>
      <w:r w:rsidR="0079359C">
        <w:rPr>
          <w:color w:val="000000" w:themeColor="text1"/>
        </w:rPr>
        <w:tab/>
      </w:r>
    </w:p>
    <w:p w:rsidR="008B60A1" w:rsidRPr="002F1D6E" w:rsidRDefault="0079359C" w:rsidP="002F1D6E">
      <w:pPr>
        <w:spacing w:before="120" w:line="380" w:lineRule="exact"/>
        <w:ind w:firstLine="720"/>
        <w:jc w:val="center"/>
        <w:rPr>
          <w:b/>
          <w:color w:val="000000" w:themeColor="text1"/>
          <w:sz w:val="28"/>
          <w:szCs w:val="28"/>
        </w:rPr>
      </w:pPr>
      <w:r w:rsidRPr="002F1D6E">
        <w:rPr>
          <w:b/>
          <w:color w:val="000000" w:themeColor="text1"/>
          <w:sz w:val="28"/>
          <w:szCs w:val="28"/>
        </w:rPr>
        <w:t xml:space="preserve">BÁO CÁO </w:t>
      </w:r>
      <w:r w:rsidR="008C1999" w:rsidRPr="002F1D6E">
        <w:rPr>
          <w:b/>
          <w:color w:val="000000" w:themeColor="text1"/>
          <w:sz w:val="28"/>
          <w:szCs w:val="28"/>
        </w:rPr>
        <w:t xml:space="preserve">HOẠT ĐỘNG GIÁO DỤC </w:t>
      </w:r>
      <w:r w:rsidR="008B60A1" w:rsidRPr="002F1D6E">
        <w:rPr>
          <w:b/>
          <w:color w:val="000000" w:themeColor="text1"/>
          <w:sz w:val="28"/>
          <w:szCs w:val="28"/>
        </w:rPr>
        <w:t>KỸ NĂNG SỐNG</w:t>
      </w:r>
    </w:p>
    <w:p w:rsidR="00797970" w:rsidRPr="002F1D6E" w:rsidRDefault="00963CC0" w:rsidP="002F1D6E">
      <w:pPr>
        <w:spacing w:before="120" w:line="380" w:lineRule="exact"/>
        <w:ind w:firstLine="720"/>
        <w:jc w:val="center"/>
        <w:rPr>
          <w:b/>
          <w:color w:val="000000" w:themeColor="text1"/>
          <w:sz w:val="28"/>
          <w:szCs w:val="28"/>
        </w:rPr>
      </w:pPr>
      <w:r w:rsidRPr="002F1D6E">
        <w:rPr>
          <w:b/>
          <w:color w:val="000000" w:themeColor="text1"/>
          <w:sz w:val="28"/>
          <w:szCs w:val="28"/>
        </w:rPr>
        <w:t>TRONG NHÀ TRƯỜNG</w:t>
      </w:r>
    </w:p>
    <w:p w:rsidR="00963CC0" w:rsidRPr="002F1D6E" w:rsidRDefault="00963CC0" w:rsidP="002F1D6E">
      <w:pPr>
        <w:pStyle w:val="ListParagraph"/>
        <w:numPr>
          <w:ilvl w:val="0"/>
          <w:numId w:val="17"/>
        </w:numPr>
        <w:tabs>
          <w:tab w:val="left" w:pos="993"/>
        </w:tabs>
        <w:spacing w:before="120" w:line="380" w:lineRule="exact"/>
        <w:ind w:left="0" w:firstLine="720"/>
        <w:contextualSpacing w:val="0"/>
        <w:jc w:val="both"/>
        <w:rPr>
          <w:b/>
          <w:color w:val="000000" w:themeColor="text1"/>
          <w:sz w:val="28"/>
          <w:szCs w:val="28"/>
        </w:rPr>
      </w:pPr>
      <w:r w:rsidRPr="002F1D6E">
        <w:rPr>
          <w:b/>
          <w:color w:val="000000" w:themeColor="text1"/>
          <w:sz w:val="28"/>
          <w:szCs w:val="28"/>
        </w:rPr>
        <w:t>Công tác chỉ đạo</w:t>
      </w:r>
    </w:p>
    <w:p w:rsidR="00770379" w:rsidRPr="002F1D6E" w:rsidRDefault="00770379" w:rsidP="002F1D6E">
      <w:pPr>
        <w:tabs>
          <w:tab w:val="left" w:pos="720"/>
        </w:tabs>
        <w:spacing w:before="120" w:line="380" w:lineRule="exact"/>
        <w:ind w:firstLine="720"/>
        <w:jc w:val="both"/>
        <w:rPr>
          <w:b/>
          <w:color w:val="000000" w:themeColor="text1"/>
          <w:sz w:val="28"/>
          <w:szCs w:val="28"/>
        </w:rPr>
      </w:pPr>
      <w:r w:rsidRPr="002F1D6E">
        <w:rPr>
          <w:b/>
          <w:color w:val="000000" w:themeColor="text1"/>
          <w:sz w:val="28"/>
          <w:szCs w:val="28"/>
        </w:rPr>
        <w:t>Các văn bản đã triển khai như sau:</w:t>
      </w:r>
    </w:p>
    <w:p w:rsidR="00770379" w:rsidRPr="002F1D6E" w:rsidRDefault="00770379" w:rsidP="002F1D6E">
      <w:pPr>
        <w:pStyle w:val="ListParagraph"/>
        <w:numPr>
          <w:ilvl w:val="1"/>
          <w:numId w:val="17"/>
        </w:numPr>
        <w:tabs>
          <w:tab w:val="left" w:pos="720"/>
        </w:tabs>
        <w:spacing w:before="120" w:line="380" w:lineRule="exact"/>
        <w:ind w:left="0" w:firstLine="720"/>
        <w:jc w:val="both"/>
        <w:rPr>
          <w:b/>
          <w:color w:val="000000" w:themeColor="text1"/>
          <w:sz w:val="28"/>
          <w:szCs w:val="28"/>
        </w:rPr>
      </w:pPr>
      <w:r w:rsidRPr="002F1D6E">
        <w:rPr>
          <w:b/>
          <w:color w:val="000000" w:themeColor="text1"/>
          <w:sz w:val="28"/>
          <w:szCs w:val="28"/>
        </w:rPr>
        <w:t xml:space="preserve">Các kế hoạch </w:t>
      </w:r>
    </w:p>
    <w:p w:rsidR="00770379" w:rsidRPr="002F1D6E" w:rsidRDefault="00734C27" w:rsidP="002F1D6E">
      <w:pPr>
        <w:tabs>
          <w:tab w:val="left" w:pos="720"/>
        </w:tabs>
        <w:spacing w:before="120" w:line="380" w:lineRule="exact"/>
        <w:ind w:firstLine="720"/>
        <w:jc w:val="both"/>
        <w:rPr>
          <w:sz w:val="28"/>
          <w:szCs w:val="28"/>
        </w:rPr>
      </w:pPr>
      <w:r w:rsidRPr="002F1D6E">
        <w:rPr>
          <w:sz w:val="28"/>
          <w:szCs w:val="28"/>
        </w:rPr>
        <w:t>Thông tư số 04/2014/TT-BGDĐT ngày 28 tháng 02 năm 2014 của Bộ trưởng Bộ Giáo dục và Đào tạo Quy định Quản lý hoạt động giáo dục kĩ năng sống (KNS) và hoạt động giáo dục ngoài giờ chính khóa;</w:t>
      </w:r>
    </w:p>
    <w:p w:rsidR="00770379" w:rsidRPr="002F1D6E" w:rsidRDefault="00734C27" w:rsidP="002F1D6E">
      <w:pPr>
        <w:spacing w:before="120" w:line="380" w:lineRule="exact"/>
        <w:ind w:firstLine="720"/>
        <w:jc w:val="both"/>
        <w:rPr>
          <w:sz w:val="28"/>
          <w:szCs w:val="28"/>
        </w:rPr>
      </w:pPr>
      <w:r w:rsidRPr="002F1D6E">
        <w:rPr>
          <w:sz w:val="28"/>
          <w:szCs w:val="28"/>
          <w:lang w:val="pt-BR"/>
        </w:rPr>
        <w:t>Công văn số 414/GDĐT-HSSV ngày 15 tháng 02 năm 2017 của Sở Giáo dục và Đào tạo về nâng cao chất lượng hoạt động giáo dục kỹ năng sống trong trường học;</w:t>
      </w:r>
    </w:p>
    <w:p w:rsidR="00734C27" w:rsidRPr="002F1D6E" w:rsidRDefault="00734C27" w:rsidP="002F1D6E">
      <w:pPr>
        <w:spacing w:before="120" w:line="380" w:lineRule="exact"/>
        <w:ind w:firstLine="720"/>
        <w:jc w:val="both"/>
        <w:rPr>
          <w:sz w:val="28"/>
          <w:szCs w:val="28"/>
        </w:rPr>
      </w:pPr>
      <w:r w:rsidRPr="002F1D6E">
        <w:rPr>
          <w:sz w:val="28"/>
          <w:szCs w:val="28"/>
          <w:lang w:val="pt-BR"/>
        </w:rPr>
        <w:t xml:space="preserve">Công văn </w:t>
      </w:r>
      <w:r w:rsidRPr="002F1D6E">
        <w:rPr>
          <w:sz w:val="28"/>
          <w:szCs w:val="28"/>
        </w:rPr>
        <w:t>2896/GDĐT-CTTT ngày  09 tháng 8 năm 2017 của Sở Giáo dục và Đào tạo về triển khai công tác giáo dục kỹ năng sống trong các cơ sở giáo dục;</w:t>
      </w:r>
    </w:p>
    <w:p w:rsidR="00770379" w:rsidRPr="002F1D6E" w:rsidRDefault="00770379" w:rsidP="002F1D6E">
      <w:pPr>
        <w:tabs>
          <w:tab w:val="left" w:pos="-567"/>
          <w:tab w:val="left" w:pos="720"/>
        </w:tabs>
        <w:spacing w:before="120" w:line="380" w:lineRule="exact"/>
        <w:ind w:firstLine="720"/>
        <w:jc w:val="both"/>
        <w:rPr>
          <w:sz w:val="28"/>
          <w:szCs w:val="28"/>
        </w:rPr>
      </w:pPr>
      <w:r w:rsidRPr="002F1D6E">
        <w:rPr>
          <w:sz w:val="28"/>
          <w:szCs w:val="28"/>
        </w:rPr>
        <w:t>C</w:t>
      </w:r>
      <w:r w:rsidR="00B04ABA">
        <w:rPr>
          <w:sz w:val="28"/>
          <w:szCs w:val="28"/>
        </w:rPr>
        <w:t xml:space="preserve">ông </w:t>
      </w:r>
      <w:r w:rsidR="00734C27" w:rsidRPr="002F1D6E">
        <w:rPr>
          <w:sz w:val="28"/>
          <w:szCs w:val="28"/>
        </w:rPr>
        <w:t xml:space="preserve">văn số 3325/BGDĐT-GDCTHSSV ngày 27/7/2017 của Bộ GD&amp;ĐT yêu cầu </w:t>
      </w:r>
      <w:r w:rsidR="00734C27" w:rsidRPr="002F1D6E">
        <w:rPr>
          <w:bCs/>
          <w:spacing w:val="-6"/>
          <w:sz w:val="28"/>
          <w:szCs w:val="28"/>
        </w:rPr>
        <w:t>sử dụng bộ tài liệu “Thực hành kỹ năng sống” từ năm học 2017-2018 trong hoạt động giáo dục kỹ năng sống cho học sinh</w:t>
      </w:r>
      <w:r w:rsidR="00734C27" w:rsidRPr="002F1D6E">
        <w:rPr>
          <w:sz w:val="28"/>
          <w:szCs w:val="28"/>
        </w:rPr>
        <w:t>.</w:t>
      </w:r>
    </w:p>
    <w:p w:rsidR="00770379" w:rsidRPr="002F1D6E" w:rsidRDefault="00770379" w:rsidP="002F1D6E">
      <w:pPr>
        <w:tabs>
          <w:tab w:val="left" w:pos="-567"/>
          <w:tab w:val="left" w:pos="720"/>
        </w:tabs>
        <w:spacing w:before="120" w:line="380" w:lineRule="exact"/>
        <w:ind w:firstLine="720"/>
        <w:jc w:val="both"/>
        <w:rPr>
          <w:sz w:val="28"/>
          <w:szCs w:val="28"/>
        </w:rPr>
      </w:pPr>
      <w:r w:rsidRPr="002F1D6E">
        <w:rPr>
          <w:color w:val="000000" w:themeColor="text1"/>
          <w:sz w:val="28"/>
          <w:szCs w:val="28"/>
        </w:rPr>
        <w:t xml:space="preserve">Thực hiện </w:t>
      </w:r>
      <w:r w:rsidRPr="002F1D6E">
        <w:rPr>
          <w:sz w:val="28"/>
          <w:szCs w:val="28"/>
          <w:lang w:val="pt-BR"/>
        </w:rPr>
        <w:t>văn bản số 213/KH-THPMH ngày 19 tháng 9 năm 2017 cu</w:t>
      </w:r>
      <w:r w:rsidR="00B04ABA">
        <w:rPr>
          <w:sz w:val="28"/>
          <w:szCs w:val="28"/>
          <w:lang w:val="pt-BR"/>
        </w:rPr>
        <w:t xml:space="preserve">̉a Trường Tiểu học Phú Mỹ Hưng </w:t>
      </w:r>
      <w:r w:rsidRPr="002F1D6E">
        <w:rPr>
          <w:sz w:val="28"/>
          <w:szCs w:val="28"/>
          <w:lang w:val="pt-BR"/>
        </w:rPr>
        <w:t>về kế hoạch tổ chức</w:t>
      </w:r>
      <w:r w:rsidRPr="002F1D6E">
        <w:rPr>
          <w:sz w:val="28"/>
          <w:szCs w:val="28"/>
        </w:rPr>
        <w:t xml:space="preserve"> công tác giáo dục kỹ năng sống cho học sinh trong trường học năm học 2017-2018;</w:t>
      </w:r>
    </w:p>
    <w:p w:rsidR="00734C27" w:rsidRPr="002F1D6E" w:rsidRDefault="00734C27" w:rsidP="002F1D6E">
      <w:pPr>
        <w:pStyle w:val="ListParagraph"/>
        <w:numPr>
          <w:ilvl w:val="1"/>
          <w:numId w:val="17"/>
        </w:numPr>
        <w:tabs>
          <w:tab w:val="left" w:pos="-567"/>
          <w:tab w:val="left" w:pos="720"/>
        </w:tabs>
        <w:spacing w:before="120" w:line="380" w:lineRule="exact"/>
        <w:ind w:left="0" w:firstLine="720"/>
        <w:jc w:val="both"/>
        <w:rPr>
          <w:b/>
          <w:sz w:val="28"/>
          <w:szCs w:val="28"/>
        </w:rPr>
      </w:pPr>
      <w:r w:rsidRPr="002F1D6E">
        <w:rPr>
          <w:b/>
          <w:sz w:val="28"/>
          <w:szCs w:val="28"/>
        </w:rPr>
        <w:t xml:space="preserve"> </w:t>
      </w:r>
      <w:r w:rsidR="00770379" w:rsidRPr="002F1D6E">
        <w:rPr>
          <w:b/>
          <w:color w:val="000000" w:themeColor="text1"/>
          <w:sz w:val="28"/>
          <w:szCs w:val="28"/>
        </w:rPr>
        <w:t>Thông báo</w:t>
      </w:r>
      <w:r w:rsidRPr="002F1D6E">
        <w:rPr>
          <w:b/>
          <w:sz w:val="28"/>
          <w:szCs w:val="28"/>
        </w:rPr>
        <w:t xml:space="preserve"> </w:t>
      </w:r>
    </w:p>
    <w:p w:rsidR="00770379" w:rsidRPr="002F1D6E" w:rsidRDefault="00770379" w:rsidP="002F1D6E">
      <w:pPr>
        <w:tabs>
          <w:tab w:val="left" w:pos="-567"/>
          <w:tab w:val="left" w:pos="720"/>
        </w:tabs>
        <w:spacing w:before="120" w:line="380" w:lineRule="exact"/>
        <w:ind w:firstLine="720"/>
        <w:jc w:val="both"/>
        <w:rPr>
          <w:sz w:val="28"/>
          <w:szCs w:val="28"/>
        </w:rPr>
      </w:pPr>
      <w:r w:rsidRPr="002F1D6E">
        <w:rPr>
          <w:color w:val="000000" w:themeColor="text1"/>
          <w:sz w:val="28"/>
          <w:szCs w:val="28"/>
        </w:rPr>
        <w:t>V</w:t>
      </w:r>
      <w:r w:rsidR="00057AF1" w:rsidRPr="002F1D6E">
        <w:rPr>
          <w:sz w:val="28"/>
          <w:szCs w:val="28"/>
          <w:lang w:val="pt-BR"/>
        </w:rPr>
        <w:t xml:space="preserve">ăn bản số 1256/GDĐT-CTTT ngày 19 tháng 4 năm 2018 của Sở Giáo dục và Đào tạo về báo cáo tình hình </w:t>
      </w:r>
      <w:r w:rsidR="00057AF1" w:rsidRPr="002F1D6E">
        <w:rPr>
          <w:sz w:val="28"/>
          <w:szCs w:val="28"/>
        </w:rPr>
        <w:t>triển khai công tác giáo dục kỹ năng sống trong trường học;</w:t>
      </w:r>
    </w:p>
    <w:p w:rsidR="00057AF1" w:rsidRPr="002F1D6E" w:rsidRDefault="00770379" w:rsidP="002F1D6E">
      <w:pPr>
        <w:tabs>
          <w:tab w:val="left" w:pos="-567"/>
          <w:tab w:val="left" w:pos="720"/>
        </w:tabs>
        <w:spacing w:before="120" w:line="380" w:lineRule="exact"/>
        <w:ind w:firstLine="720"/>
        <w:jc w:val="both"/>
        <w:rPr>
          <w:sz w:val="28"/>
          <w:szCs w:val="28"/>
        </w:rPr>
      </w:pPr>
      <w:r w:rsidRPr="002F1D6E">
        <w:rPr>
          <w:sz w:val="28"/>
          <w:szCs w:val="28"/>
        </w:rPr>
        <w:t>V</w:t>
      </w:r>
      <w:r w:rsidR="00057AF1" w:rsidRPr="002F1D6E">
        <w:rPr>
          <w:sz w:val="28"/>
          <w:szCs w:val="28"/>
          <w:lang w:val="pt-BR"/>
        </w:rPr>
        <w:t xml:space="preserve">ăn bản số </w:t>
      </w:r>
      <w:r w:rsidR="00B2741C" w:rsidRPr="002F1D6E">
        <w:rPr>
          <w:sz w:val="28"/>
          <w:szCs w:val="28"/>
          <w:lang w:val="pt-BR"/>
        </w:rPr>
        <w:t>626</w:t>
      </w:r>
      <w:r w:rsidR="00057AF1" w:rsidRPr="002F1D6E">
        <w:rPr>
          <w:sz w:val="28"/>
          <w:szCs w:val="28"/>
          <w:lang w:val="pt-BR"/>
        </w:rPr>
        <w:t>/GDĐT-</w:t>
      </w:r>
      <w:r w:rsidR="00B2741C" w:rsidRPr="002F1D6E">
        <w:rPr>
          <w:sz w:val="28"/>
          <w:szCs w:val="28"/>
          <w:lang w:val="pt-BR"/>
        </w:rPr>
        <w:t>CM</w:t>
      </w:r>
      <w:r w:rsidR="00057AF1" w:rsidRPr="002F1D6E">
        <w:rPr>
          <w:sz w:val="28"/>
          <w:szCs w:val="28"/>
          <w:lang w:val="pt-BR"/>
        </w:rPr>
        <w:t xml:space="preserve"> ngày </w:t>
      </w:r>
      <w:r w:rsidR="00B2741C" w:rsidRPr="002F1D6E">
        <w:rPr>
          <w:sz w:val="28"/>
          <w:szCs w:val="28"/>
          <w:lang w:val="pt-BR"/>
        </w:rPr>
        <w:t>26</w:t>
      </w:r>
      <w:r w:rsidR="00057AF1" w:rsidRPr="002F1D6E">
        <w:rPr>
          <w:sz w:val="28"/>
          <w:szCs w:val="28"/>
          <w:lang w:val="pt-BR"/>
        </w:rPr>
        <w:t xml:space="preserve"> tháng 4 năm 2018 của </w:t>
      </w:r>
      <w:r w:rsidR="00B2741C" w:rsidRPr="002F1D6E">
        <w:rPr>
          <w:sz w:val="28"/>
          <w:szCs w:val="28"/>
          <w:lang w:val="pt-BR"/>
        </w:rPr>
        <w:t>Phòng</w:t>
      </w:r>
      <w:r w:rsidR="00057AF1" w:rsidRPr="002F1D6E">
        <w:rPr>
          <w:sz w:val="28"/>
          <w:szCs w:val="28"/>
          <w:lang w:val="pt-BR"/>
        </w:rPr>
        <w:t xml:space="preserve"> Giáo dục và Đào tạo về báo cáo tình hình </w:t>
      </w:r>
      <w:r w:rsidR="00057AF1" w:rsidRPr="002F1D6E">
        <w:rPr>
          <w:sz w:val="28"/>
          <w:szCs w:val="28"/>
        </w:rPr>
        <w:t>triển khai công tác giáo dục kỹ năng sống trong trường học;</w:t>
      </w:r>
    </w:p>
    <w:p w:rsidR="00136A2F" w:rsidRPr="002F1D6E" w:rsidRDefault="00B2741C" w:rsidP="002F1D6E">
      <w:pPr>
        <w:tabs>
          <w:tab w:val="left" w:pos="-567"/>
        </w:tabs>
        <w:spacing w:before="120" w:line="380" w:lineRule="exact"/>
        <w:ind w:firstLine="720"/>
        <w:jc w:val="both"/>
        <w:rPr>
          <w:color w:val="000000" w:themeColor="text1"/>
          <w:sz w:val="28"/>
          <w:szCs w:val="28"/>
        </w:rPr>
      </w:pPr>
      <w:r w:rsidRPr="002F1D6E">
        <w:rPr>
          <w:color w:val="000000" w:themeColor="text1"/>
          <w:sz w:val="28"/>
          <w:szCs w:val="28"/>
        </w:rPr>
        <w:lastRenderedPageBreak/>
        <w:t>Qua thời gian triển khai</w:t>
      </w:r>
      <w:r w:rsidR="00770379" w:rsidRPr="002F1D6E">
        <w:rPr>
          <w:color w:val="000000" w:themeColor="text1"/>
          <w:sz w:val="28"/>
          <w:szCs w:val="28"/>
        </w:rPr>
        <w:t>, chỉ đạo</w:t>
      </w:r>
      <w:r w:rsidRPr="002F1D6E">
        <w:rPr>
          <w:color w:val="000000" w:themeColor="text1"/>
          <w:sz w:val="28"/>
          <w:szCs w:val="28"/>
        </w:rPr>
        <w:t xml:space="preserve"> và thực hiện về </w:t>
      </w:r>
      <w:r w:rsidRPr="002F1D6E">
        <w:rPr>
          <w:sz w:val="28"/>
          <w:szCs w:val="28"/>
        </w:rPr>
        <w:t xml:space="preserve">công tác giáo dục kỹ năng sống </w:t>
      </w:r>
      <w:r w:rsidR="00597B66" w:rsidRPr="002F1D6E">
        <w:rPr>
          <w:sz w:val="28"/>
          <w:szCs w:val="28"/>
        </w:rPr>
        <w:t xml:space="preserve"> trong trường học </w:t>
      </w:r>
      <w:r w:rsidRPr="002F1D6E">
        <w:rPr>
          <w:sz w:val="28"/>
          <w:szCs w:val="28"/>
        </w:rPr>
        <w:t xml:space="preserve">tại đơn vị </w:t>
      </w:r>
      <w:r w:rsidR="00597B66" w:rsidRPr="002F1D6E">
        <w:rPr>
          <w:color w:val="000000" w:themeColor="text1"/>
          <w:sz w:val="28"/>
          <w:szCs w:val="28"/>
        </w:rPr>
        <w:t>của</w:t>
      </w:r>
      <w:r w:rsidRPr="002F1D6E">
        <w:rPr>
          <w:color w:val="000000" w:themeColor="text1"/>
          <w:sz w:val="28"/>
          <w:szCs w:val="28"/>
        </w:rPr>
        <w:t xml:space="preserve"> năm học 2017-2018, Trường Tiểu học Phú Mỹ Hưng xin báo cáo </w:t>
      </w:r>
      <w:r w:rsidRPr="002F1D6E">
        <w:rPr>
          <w:sz w:val="28"/>
          <w:szCs w:val="28"/>
        </w:rPr>
        <w:t>như sau:</w:t>
      </w:r>
    </w:p>
    <w:p w:rsidR="00597B66" w:rsidRPr="002F1D6E" w:rsidRDefault="008C1999" w:rsidP="002F1D6E">
      <w:pPr>
        <w:pStyle w:val="ListParagraph"/>
        <w:numPr>
          <w:ilvl w:val="0"/>
          <w:numId w:val="17"/>
        </w:numPr>
        <w:tabs>
          <w:tab w:val="left" w:pos="1134"/>
        </w:tabs>
        <w:spacing w:before="120" w:line="380" w:lineRule="exact"/>
        <w:ind w:left="0" w:firstLine="720"/>
        <w:contextualSpacing w:val="0"/>
        <w:jc w:val="both"/>
        <w:rPr>
          <w:b/>
          <w:color w:val="000000" w:themeColor="text1"/>
          <w:sz w:val="28"/>
          <w:szCs w:val="28"/>
        </w:rPr>
      </w:pPr>
      <w:r w:rsidRPr="002F1D6E">
        <w:rPr>
          <w:b/>
          <w:color w:val="000000" w:themeColor="text1"/>
          <w:sz w:val="28"/>
          <w:szCs w:val="28"/>
        </w:rPr>
        <w:t xml:space="preserve">Kế </w:t>
      </w:r>
      <w:r w:rsidR="00963CC0" w:rsidRPr="002F1D6E">
        <w:rPr>
          <w:b/>
          <w:color w:val="000000" w:themeColor="text1"/>
          <w:sz w:val="28"/>
          <w:szCs w:val="28"/>
        </w:rPr>
        <w:t>quả đạt đượ</w:t>
      </w:r>
      <w:r w:rsidR="00597B66" w:rsidRPr="002F1D6E">
        <w:rPr>
          <w:b/>
          <w:color w:val="000000" w:themeColor="text1"/>
          <w:sz w:val="28"/>
          <w:szCs w:val="28"/>
        </w:rPr>
        <w:t>c</w:t>
      </w:r>
    </w:p>
    <w:p w:rsidR="002D1D37" w:rsidRPr="002F1D6E" w:rsidRDefault="00963CC0" w:rsidP="002F1D6E">
      <w:pPr>
        <w:pStyle w:val="ListParagraph"/>
        <w:numPr>
          <w:ilvl w:val="0"/>
          <w:numId w:val="30"/>
        </w:numPr>
        <w:tabs>
          <w:tab w:val="left" w:pos="0"/>
          <w:tab w:val="left" w:pos="1170"/>
        </w:tabs>
        <w:spacing w:before="120" w:line="380" w:lineRule="exact"/>
        <w:ind w:left="0" w:firstLine="720"/>
        <w:jc w:val="both"/>
        <w:rPr>
          <w:b/>
          <w:color w:val="000000" w:themeColor="text1"/>
          <w:sz w:val="28"/>
          <w:szCs w:val="28"/>
        </w:rPr>
      </w:pPr>
      <w:r w:rsidRPr="002F1D6E">
        <w:rPr>
          <w:color w:val="000000" w:themeColor="text1"/>
          <w:sz w:val="28"/>
          <w:szCs w:val="28"/>
        </w:rPr>
        <w:t>Kết quả triển khai, sự chuyển biến công tá</w:t>
      </w:r>
      <w:r w:rsidR="00B2741C" w:rsidRPr="002F1D6E">
        <w:rPr>
          <w:color w:val="000000" w:themeColor="text1"/>
          <w:sz w:val="28"/>
          <w:szCs w:val="28"/>
        </w:rPr>
        <w:t>c giáo dục KNS trong nhà trường</w:t>
      </w:r>
      <w:r w:rsidR="005074CC" w:rsidRPr="002F1D6E">
        <w:rPr>
          <w:color w:val="000000" w:themeColor="text1"/>
          <w:sz w:val="28"/>
          <w:szCs w:val="28"/>
        </w:rPr>
        <w:t>.</w:t>
      </w:r>
    </w:p>
    <w:p w:rsidR="005074CC" w:rsidRPr="002F1D6E" w:rsidRDefault="005074CC" w:rsidP="002F1D6E">
      <w:pPr>
        <w:pStyle w:val="ListParagraph"/>
        <w:tabs>
          <w:tab w:val="left" w:pos="1134"/>
        </w:tabs>
        <w:spacing w:before="120" w:line="380" w:lineRule="exact"/>
        <w:ind w:left="0" w:firstLine="720"/>
        <w:jc w:val="both"/>
        <w:rPr>
          <w:b/>
          <w:color w:val="000000" w:themeColor="text1"/>
          <w:sz w:val="28"/>
          <w:szCs w:val="28"/>
        </w:rPr>
      </w:pPr>
      <w:r w:rsidRPr="002F1D6E">
        <w:rPr>
          <w:color w:val="000000" w:themeColor="text1"/>
          <w:sz w:val="28"/>
          <w:szCs w:val="28"/>
        </w:rPr>
        <w:t>a) Kết quả triển khai</w:t>
      </w:r>
    </w:p>
    <w:p w:rsidR="00597B66" w:rsidRPr="002F1D6E" w:rsidRDefault="00597B66" w:rsidP="002F1D6E">
      <w:pPr>
        <w:tabs>
          <w:tab w:val="left" w:pos="720"/>
        </w:tabs>
        <w:spacing w:before="120" w:line="380" w:lineRule="exact"/>
        <w:ind w:firstLine="720"/>
        <w:jc w:val="both"/>
        <w:rPr>
          <w:color w:val="000000" w:themeColor="text1"/>
          <w:sz w:val="28"/>
          <w:szCs w:val="28"/>
        </w:rPr>
      </w:pPr>
      <w:r w:rsidRPr="002F1D6E">
        <w:rPr>
          <w:color w:val="000000" w:themeColor="text1"/>
          <w:sz w:val="28"/>
          <w:szCs w:val="28"/>
        </w:rPr>
        <w:t>- B</w:t>
      </w:r>
      <w:r w:rsidR="00B430C3">
        <w:rPr>
          <w:color w:val="000000" w:themeColor="text1"/>
          <w:sz w:val="28"/>
          <w:szCs w:val="28"/>
        </w:rPr>
        <w:t>GH</w:t>
      </w:r>
      <w:r w:rsidRPr="002F1D6E">
        <w:rPr>
          <w:color w:val="000000" w:themeColor="text1"/>
          <w:sz w:val="28"/>
          <w:szCs w:val="28"/>
        </w:rPr>
        <w:t>, TTCM triển khai các văn bản kịp thời, thường xuyên kiểm tra, đôn đốc giáo viên, các bộ phận trong nhà trường phối hợp để thực hiện kế hoạch GDKNS cho học sinh đạt hiệu quả qua các giờ học có lồng ghép, tích hợp ở các môn học, trong giờ SHTT, HĐNGLL, SHDC đầu tuần, các lần họp cha mẹ học sinh.</w:t>
      </w:r>
    </w:p>
    <w:p w:rsidR="005074CC" w:rsidRPr="002F1D6E" w:rsidRDefault="005074CC" w:rsidP="002F1D6E">
      <w:pPr>
        <w:tabs>
          <w:tab w:val="left" w:pos="720"/>
        </w:tabs>
        <w:spacing w:before="120" w:line="380" w:lineRule="exact"/>
        <w:ind w:firstLine="720"/>
        <w:jc w:val="both"/>
        <w:rPr>
          <w:color w:val="000000" w:themeColor="text1"/>
          <w:sz w:val="28"/>
          <w:szCs w:val="28"/>
        </w:rPr>
      </w:pPr>
      <w:r w:rsidRPr="002F1D6E">
        <w:rPr>
          <w:color w:val="000000" w:themeColor="text1"/>
          <w:sz w:val="28"/>
          <w:szCs w:val="28"/>
        </w:rPr>
        <w:t xml:space="preserve">- </w:t>
      </w:r>
      <w:r w:rsidR="00597B66" w:rsidRPr="002F1D6E">
        <w:rPr>
          <w:color w:val="000000" w:themeColor="text1"/>
          <w:sz w:val="28"/>
          <w:szCs w:val="28"/>
        </w:rPr>
        <w:t xml:space="preserve">Với nhiều hình thức phong phú như: treo các khẩu hiệu tuyên truyền, </w:t>
      </w:r>
      <w:r w:rsidRPr="002F1D6E">
        <w:rPr>
          <w:color w:val="000000" w:themeColor="text1"/>
          <w:sz w:val="28"/>
          <w:szCs w:val="28"/>
        </w:rPr>
        <w:t>hình ảnh, tranh vẽ, trình chiếu trên máy qua ƯDCNTT, …</w:t>
      </w:r>
    </w:p>
    <w:p w:rsidR="005074CC" w:rsidRPr="002F1D6E" w:rsidRDefault="005074CC" w:rsidP="002F1D6E">
      <w:pPr>
        <w:pStyle w:val="ListParagraph"/>
        <w:numPr>
          <w:ilvl w:val="0"/>
          <w:numId w:val="29"/>
        </w:numPr>
        <w:tabs>
          <w:tab w:val="left" w:pos="1134"/>
        </w:tabs>
        <w:spacing w:before="120" w:line="380" w:lineRule="exact"/>
        <w:ind w:left="0" w:firstLine="720"/>
        <w:jc w:val="both"/>
        <w:rPr>
          <w:b/>
          <w:color w:val="000000" w:themeColor="text1"/>
          <w:sz w:val="28"/>
          <w:szCs w:val="28"/>
        </w:rPr>
      </w:pPr>
      <w:r w:rsidRPr="002F1D6E">
        <w:rPr>
          <w:color w:val="000000" w:themeColor="text1"/>
          <w:sz w:val="28"/>
          <w:szCs w:val="28"/>
        </w:rPr>
        <w:t>Sự chuyển biến công tác giáo dục KNS trong nhà trường.</w:t>
      </w:r>
    </w:p>
    <w:p w:rsidR="005074CC" w:rsidRPr="002F1D6E" w:rsidRDefault="005074CC" w:rsidP="002F1D6E">
      <w:pPr>
        <w:tabs>
          <w:tab w:val="left" w:pos="720"/>
        </w:tabs>
        <w:spacing w:before="120" w:line="380" w:lineRule="exact"/>
        <w:ind w:firstLine="720"/>
        <w:jc w:val="both"/>
        <w:rPr>
          <w:color w:val="000000" w:themeColor="text1"/>
          <w:sz w:val="28"/>
          <w:szCs w:val="28"/>
        </w:rPr>
      </w:pPr>
      <w:r w:rsidRPr="002F1D6E">
        <w:rPr>
          <w:color w:val="000000" w:themeColor="text1"/>
          <w:sz w:val="28"/>
          <w:szCs w:val="28"/>
        </w:rPr>
        <w:t>- Trước đây, giáo viên và các bộ phận trong nhà trường có thực hiện công tác giáo dục KNS trong nhà trường nhưng chưa đạt hiệu quả và không được thường xuyên.</w:t>
      </w:r>
    </w:p>
    <w:p w:rsidR="005074CC" w:rsidRPr="002F1D6E" w:rsidRDefault="005074CC" w:rsidP="002F1D6E">
      <w:pPr>
        <w:tabs>
          <w:tab w:val="left" w:pos="720"/>
        </w:tabs>
        <w:spacing w:before="120" w:line="380" w:lineRule="exact"/>
        <w:ind w:firstLine="720"/>
        <w:jc w:val="both"/>
        <w:rPr>
          <w:color w:val="000000" w:themeColor="text1"/>
          <w:sz w:val="28"/>
          <w:szCs w:val="28"/>
        </w:rPr>
      </w:pPr>
      <w:r w:rsidRPr="002F1D6E">
        <w:rPr>
          <w:color w:val="000000" w:themeColor="text1"/>
          <w:sz w:val="28"/>
          <w:szCs w:val="28"/>
        </w:rPr>
        <w:t>- Trong năm học này, toàn thể CBQL, GV, NV nhà trường phối hợp trên tinh thần tự giác, tích cực, có nhận thức cao về trách nhiệm nên đạt kết quả như sau:</w:t>
      </w:r>
    </w:p>
    <w:p w:rsidR="00297149" w:rsidRPr="002F1D6E" w:rsidRDefault="004431F4" w:rsidP="002F1D6E">
      <w:pPr>
        <w:spacing w:before="120" w:line="380" w:lineRule="exact"/>
        <w:ind w:firstLine="720"/>
        <w:jc w:val="both"/>
        <w:rPr>
          <w:sz w:val="28"/>
          <w:szCs w:val="28"/>
        </w:rPr>
      </w:pPr>
      <w:r w:rsidRPr="002F1D6E">
        <w:rPr>
          <w:color w:val="000000" w:themeColor="text1"/>
          <w:sz w:val="28"/>
          <w:szCs w:val="28"/>
        </w:rPr>
        <w:t xml:space="preserve">+ </w:t>
      </w:r>
      <w:r w:rsidRPr="002F1D6E">
        <w:rPr>
          <w:sz w:val="28"/>
          <w:szCs w:val="28"/>
        </w:rPr>
        <w:t>Giáo viên</w:t>
      </w:r>
      <w:r w:rsidR="00297149" w:rsidRPr="002F1D6E">
        <w:rPr>
          <w:sz w:val="28"/>
          <w:szCs w:val="28"/>
        </w:rPr>
        <w:t>:</w:t>
      </w:r>
    </w:p>
    <w:p w:rsidR="00297149" w:rsidRPr="002F1D6E" w:rsidRDefault="004431F4" w:rsidP="002F1D6E">
      <w:pPr>
        <w:spacing w:before="120" w:line="380" w:lineRule="exact"/>
        <w:ind w:firstLine="720"/>
        <w:jc w:val="both"/>
        <w:rPr>
          <w:b/>
          <w:i/>
          <w:sz w:val="28"/>
          <w:szCs w:val="28"/>
        </w:rPr>
      </w:pPr>
      <w:r w:rsidRPr="002F1D6E">
        <w:rPr>
          <w:sz w:val="28"/>
          <w:szCs w:val="28"/>
        </w:rPr>
        <w:t xml:space="preserve"> </w:t>
      </w:r>
      <w:r w:rsidR="00297149" w:rsidRPr="002F1D6E">
        <w:rPr>
          <w:color w:val="000000" w:themeColor="text1"/>
          <w:sz w:val="28"/>
          <w:szCs w:val="28"/>
        </w:rPr>
        <w:t>T</w:t>
      </w:r>
      <w:r w:rsidRPr="002F1D6E">
        <w:rPr>
          <w:color w:val="000000" w:themeColor="text1"/>
          <w:sz w:val="28"/>
          <w:szCs w:val="28"/>
        </w:rPr>
        <w:t>hực hiện công tác giáo dục KNS trong nhà trường</w:t>
      </w:r>
      <w:r w:rsidRPr="002F1D6E">
        <w:rPr>
          <w:sz w:val="28"/>
          <w:szCs w:val="28"/>
        </w:rPr>
        <w:t xml:space="preserve"> không chỉ có ở các bài học trong chương trình mà còn nắm vững được các nội dung lồng ghép giáo dục cho học sinh trong các tiết dạy, các hoạt động của nhà trường</w:t>
      </w:r>
      <w:r w:rsidR="00297149" w:rsidRPr="002F1D6E">
        <w:rPr>
          <w:sz w:val="28"/>
          <w:szCs w:val="28"/>
        </w:rPr>
        <w:t>, thường xuyên quan tâm để mắt đến các em trong thời gian ở trường</w:t>
      </w:r>
      <w:r w:rsidRPr="002F1D6E">
        <w:rPr>
          <w:sz w:val="28"/>
          <w:szCs w:val="28"/>
        </w:rPr>
        <w:t>.</w:t>
      </w:r>
      <w:r w:rsidRPr="002F1D6E">
        <w:rPr>
          <w:b/>
          <w:i/>
          <w:sz w:val="28"/>
          <w:szCs w:val="28"/>
        </w:rPr>
        <w:t xml:space="preserve"> </w:t>
      </w:r>
    </w:p>
    <w:p w:rsidR="004431F4" w:rsidRPr="002F1D6E" w:rsidRDefault="004431F4" w:rsidP="002F1D6E">
      <w:pPr>
        <w:spacing w:before="120" w:line="380" w:lineRule="exact"/>
        <w:ind w:firstLine="720"/>
        <w:jc w:val="both"/>
        <w:rPr>
          <w:b/>
          <w:i/>
          <w:sz w:val="28"/>
          <w:szCs w:val="28"/>
        </w:rPr>
      </w:pPr>
      <w:r w:rsidRPr="002F1D6E">
        <w:rPr>
          <w:sz w:val="28"/>
          <w:szCs w:val="28"/>
        </w:rPr>
        <w:t>Xây dựng tốt các kế hoạch, nội dung bài giảng phù hợp với các môn học.</w:t>
      </w:r>
    </w:p>
    <w:p w:rsidR="00297149" w:rsidRPr="002F1D6E" w:rsidRDefault="004431F4" w:rsidP="002F1D6E">
      <w:pPr>
        <w:tabs>
          <w:tab w:val="left" w:pos="720"/>
        </w:tabs>
        <w:spacing w:before="120" w:line="380" w:lineRule="exact"/>
        <w:ind w:firstLine="720"/>
        <w:jc w:val="both"/>
        <w:rPr>
          <w:sz w:val="28"/>
          <w:szCs w:val="28"/>
        </w:rPr>
      </w:pPr>
      <w:r w:rsidRPr="002F1D6E">
        <w:rPr>
          <w:color w:val="000000" w:themeColor="text1"/>
          <w:sz w:val="28"/>
          <w:szCs w:val="28"/>
        </w:rPr>
        <w:t>+ H</w:t>
      </w:r>
      <w:r w:rsidR="008B7294" w:rsidRPr="002F1D6E">
        <w:rPr>
          <w:sz w:val="28"/>
          <w:szCs w:val="28"/>
        </w:rPr>
        <w:t>ọc sinh</w:t>
      </w:r>
      <w:r w:rsidR="00297149" w:rsidRPr="002F1D6E">
        <w:rPr>
          <w:sz w:val="28"/>
          <w:szCs w:val="28"/>
        </w:rPr>
        <w:t>:</w:t>
      </w:r>
    </w:p>
    <w:p w:rsidR="00297149" w:rsidRPr="002F1D6E" w:rsidRDefault="00297149" w:rsidP="002F1D6E">
      <w:pPr>
        <w:tabs>
          <w:tab w:val="left" w:pos="720"/>
        </w:tabs>
        <w:spacing w:before="120" w:line="380" w:lineRule="exact"/>
        <w:ind w:firstLine="720"/>
        <w:jc w:val="both"/>
        <w:rPr>
          <w:sz w:val="28"/>
          <w:szCs w:val="28"/>
        </w:rPr>
      </w:pPr>
      <w:r w:rsidRPr="002F1D6E">
        <w:rPr>
          <w:sz w:val="28"/>
          <w:szCs w:val="28"/>
        </w:rPr>
        <w:t>C</w:t>
      </w:r>
      <w:r w:rsidR="004431F4" w:rsidRPr="002F1D6E">
        <w:rPr>
          <w:sz w:val="28"/>
          <w:szCs w:val="28"/>
        </w:rPr>
        <w:t>ó</w:t>
      </w:r>
      <w:r w:rsidR="008B7294" w:rsidRPr="002F1D6E">
        <w:rPr>
          <w:sz w:val="28"/>
          <w:szCs w:val="28"/>
        </w:rPr>
        <w:t xml:space="preserve"> Kỹ năng giao tiếp, kỹ năng ứng xử văn hóa</w:t>
      </w:r>
      <w:r w:rsidR="004431F4" w:rsidRPr="002F1D6E">
        <w:rPr>
          <w:sz w:val="28"/>
          <w:szCs w:val="28"/>
        </w:rPr>
        <w:t xml:space="preserve"> trong trường học, gia đình và xã hội. </w:t>
      </w:r>
    </w:p>
    <w:p w:rsidR="008B7294" w:rsidRPr="002F1D6E" w:rsidRDefault="004431F4" w:rsidP="002F1D6E">
      <w:pPr>
        <w:tabs>
          <w:tab w:val="left" w:pos="720"/>
        </w:tabs>
        <w:spacing w:before="120" w:line="380" w:lineRule="exact"/>
        <w:ind w:firstLine="720"/>
        <w:jc w:val="both"/>
        <w:rPr>
          <w:sz w:val="28"/>
          <w:szCs w:val="28"/>
        </w:rPr>
      </w:pPr>
      <w:r w:rsidRPr="002F1D6E">
        <w:rPr>
          <w:sz w:val="28"/>
          <w:szCs w:val="28"/>
        </w:rPr>
        <w:t>Học sinh có kỹ năng</w:t>
      </w:r>
      <w:r w:rsidR="00297149" w:rsidRPr="002F1D6E">
        <w:rPr>
          <w:sz w:val="28"/>
          <w:szCs w:val="28"/>
        </w:rPr>
        <w:t xml:space="preserve"> phòng tránh tai nạn thương tích, phòng tránh xâm hại thân thể, xâm hại tình dục với trẻ em, </w:t>
      </w:r>
      <w:r w:rsidRPr="002F1D6E">
        <w:rPr>
          <w:sz w:val="28"/>
          <w:szCs w:val="28"/>
        </w:rPr>
        <w:t xml:space="preserve"> </w:t>
      </w:r>
      <w:r w:rsidR="008B7294" w:rsidRPr="002F1D6E">
        <w:rPr>
          <w:sz w:val="28"/>
          <w:szCs w:val="28"/>
        </w:rPr>
        <w:t>…</w:t>
      </w:r>
    </w:p>
    <w:p w:rsidR="00C273BF" w:rsidRPr="002F1D6E" w:rsidRDefault="006F0902" w:rsidP="002F1D6E">
      <w:pPr>
        <w:tabs>
          <w:tab w:val="left" w:pos="720"/>
        </w:tabs>
        <w:spacing w:before="120" w:line="380" w:lineRule="exact"/>
        <w:ind w:firstLine="720"/>
        <w:jc w:val="both"/>
        <w:rPr>
          <w:color w:val="000000" w:themeColor="text1"/>
          <w:sz w:val="28"/>
          <w:szCs w:val="28"/>
        </w:rPr>
      </w:pPr>
      <w:r w:rsidRPr="002F1D6E">
        <w:rPr>
          <w:sz w:val="28"/>
          <w:szCs w:val="28"/>
        </w:rPr>
        <w:lastRenderedPageBreak/>
        <w:t>Học sinh có kỹ năng phòng tránh tai nạn giao thông, phòng tránh tai nạn đuối nước cho bản thân, …</w:t>
      </w:r>
    </w:p>
    <w:p w:rsidR="00963CC0" w:rsidRPr="002F1D6E" w:rsidRDefault="00963CC0" w:rsidP="002F1D6E">
      <w:pPr>
        <w:pStyle w:val="ListParagraph"/>
        <w:numPr>
          <w:ilvl w:val="0"/>
          <w:numId w:val="30"/>
        </w:numPr>
        <w:tabs>
          <w:tab w:val="left" w:pos="0"/>
          <w:tab w:val="left" w:pos="993"/>
          <w:tab w:val="left" w:pos="1170"/>
        </w:tabs>
        <w:spacing w:before="120" w:line="380" w:lineRule="exact"/>
        <w:ind w:left="0" w:firstLine="720"/>
        <w:jc w:val="both"/>
        <w:rPr>
          <w:color w:val="000000" w:themeColor="text1"/>
          <w:sz w:val="28"/>
          <w:szCs w:val="28"/>
        </w:rPr>
      </w:pPr>
      <w:r w:rsidRPr="002F1D6E">
        <w:rPr>
          <w:color w:val="000000" w:themeColor="text1"/>
          <w:sz w:val="28"/>
          <w:szCs w:val="28"/>
        </w:rPr>
        <w:t>Sự phối hợp giữa nhà trường với địa phương, gia đình và các tổ chức khác trong công tác giáo dục KNS</w:t>
      </w:r>
      <w:r w:rsidR="002D1D37" w:rsidRPr="002F1D6E">
        <w:rPr>
          <w:color w:val="000000" w:themeColor="text1"/>
          <w:sz w:val="28"/>
          <w:szCs w:val="28"/>
        </w:rPr>
        <w:t>.</w:t>
      </w:r>
    </w:p>
    <w:p w:rsidR="00E60CDB" w:rsidRPr="002F1D6E" w:rsidRDefault="006F0902" w:rsidP="002F1D6E">
      <w:pPr>
        <w:pStyle w:val="ListParagraph"/>
        <w:numPr>
          <w:ilvl w:val="0"/>
          <w:numId w:val="26"/>
        </w:numPr>
        <w:tabs>
          <w:tab w:val="left" w:pos="0"/>
          <w:tab w:val="left" w:pos="720"/>
          <w:tab w:val="left" w:pos="990"/>
          <w:tab w:val="left" w:pos="1350"/>
        </w:tabs>
        <w:spacing w:before="120" w:line="380" w:lineRule="exact"/>
        <w:ind w:left="0" w:firstLine="720"/>
        <w:jc w:val="both"/>
        <w:rPr>
          <w:color w:val="000000" w:themeColor="text1"/>
          <w:sz w:val="28"/>
          <w:szCs w:val="28"/>
        </w:rPr>
      </w:pPr>
      <w:r w:rsidRPr="002F1D6E">
        <w:rPr>
          <w:color w:val="000000" w:themeColor="text1"/>
          <w:sz w:val="28"/>
          <w:szCs w:val="28"/>
        </w:rPr>
        <w:t>Phối hợp với Công an xã Phú Mỹ Hưng để tuyên truyền, giáo dục AT</w:t>
      </w:r>
      <w:r w:rsidR="00E60CDB" w:rsidRPr="002F1D6E">
        <w:rPr>
          <w:color w:val="000000" w:themeColor="text1"/>
          <w:sz w:val="28"/>
          <w:szCs w:val="28"/>
        </w:rPr>
        <w:t>GT cho học sinh vào đầu năm học. Cuộc vận động hưởng ứng tháng quốc tế đi bộ đến trường.</w:t>
      </w:r>
    </w:p>
    <w:p w:rsidR="00E60CDB" w:rsidRPr="002F1D6E" w:rsidRDefault="006F0902" w:rsidP="002F1D6E">
      <w:pPr>
        <w:pStyle w:val="ListParagraph"/>
        <w:numPr>
          <w:ilvl w:val="0"/>
          <w:numId w:val="26"/>
        </w:numPr>
        <w:tabs>
          <w:tab w:val="left" w:pos="0"/>
          <w:tab w:val="left" w:pos="720"/>
          <w:tab w:val="left" w:pos="990"/>
          <w:tab w:val="left" w:pos="1350"/>
        </w:tabs>
        <w:spacing w:before="120" w:line="380" w:lineRule="exact"/>
        <w:ind w:left="0" w:firstLine="720"/>
        <w:jc w:val="both"/>
        <w:rPr>
          <w:color w:val="000000" w:themeColor="text1"/>
          <w:sz w:val="28"/>
          <w:szCs w:val="28"/>
        </w:rPr>
      </w:pPr>
      <w:r w:rsidRPr="002F1D6E">
        <w:rPr>
          <w:color w:val="000000" w:themeColor="text1"/>
          <w:sz w:val="28"/>
          <w:szCs w:val="28"/>
        </w:rPr>
        <w:t xml:space="preserve"> </w:t>
      </w:r>
      <w:r w:rsidR="00E60CDB" w:rsidRPr="002F1D6E">
        <w:rPr>
          <w:color w:val="000000" w:themeColor="text1"/>
          <w:sz w:val="28"/>
          <w:szCs w:val="28"/>
        </w:rPr>
        <w:t>Phối hợp với Ban chỉ đạo sinh hoạt hè giáo dục các em về ATGT, phòng tránh tai nạn đuối nước.</w:t>
      </w:r>
    </w:p>
    <w:p w:rsidR="00E60CDB" w:rsidRPr="002F1D6E" w:rsidRDefault="00E60CDB" w:rsidP="002F1D6E">
      <w:pPr>
        <w:pStyle w:val="ListParagraph"/>
        <w:numPr>
          <w:ilvl w:val="0"/>
          <w:numId w:val="26"/>
        </w:numPr>
        <w:tabs>
          <w:tab w:val="left" w:pos="0"/>
          <w:tab w:val="left" w:pos="720"/>
          <w:tab w:val="left" w:pos="990"/>
          <w:tab w:val="left" w:pos="1080"/>
        </w:tabs>
        <w:spacing w:before="120" w:line="380" w:lineRule="exact"/>
        <w:ind w:left="0" w:firstLine="720"/>
        <w:jc w:val="both"/>
        <w:rPr>
          <w:color w:val="000000" w:themeColor="text1"/>
          <w:sz w:val="28"/>
          <w:szCs w:val="28"/>
        </w:rPr>
      </w:pPr>
      <w:r w:rsidRPr="002F1D6E">
        <w:rPr>
          <w:color w:val="000000" w:themeColor="text1"/>
          <w:sz w:val="28"/>
          <w:szCs w:val="28"/>
        </w:rPr>
        <w:t xml:space="preserve"> </w:t>
      </w:r>
      <w:r w:rsidR="006F0902" w:rsidRPr="002F1D6E">
        <w:rPr>
          <w:color w:val="000000" w:themeColor="text1"/>
          <w:sz w:val="28"/>
          <w:szCs w:val="28"/>
        </w:rPr>
        <w:t xml:space="preserve"> </w:t>
      </w:r>
      <w:r w:rsidRPr="002F1D6E">
        <w:rPr>
          <w:color w:val="000000" w:themeColor="text1"/>
          <w:sz w:val="28"/>
          <w:szCs w:val="28"/>
        </w:rPr>
        <w:t>Phối hợp với Quản lý hồ bơi Trung Lập Thựơng,  hồ bơi Bến Dược tổ chức các em học bơi 2 khóa nhằm để phòng tránh tai nạn đuối nước.</w:t>
      </w:r>
    </w:p>
    <w:p w:rsidR="00E60CDB" w:rsidRPr="002F1D6E" w:rsidRDefault="00E60CDB" w:rsidP="002F1D6E">
      <w:pPr>
        <w:pStyle w:val="ListParagraph"/>
        <w:tabs>
          <w:tab w:val="left" w:pos="0"/>
          <w:tab w:val="left" w:pos="720"/>
          <w:tab w:val="left" w:pos="1170"/>
          <w:tab w:val="left" w:pos="1350"/>
        </w:tabs>
        <w:spacing w:before="120" w:line="380" w:lineRule="exact"/>
        <w:ind w:left="0" w:firstLine="720"/>
        <w:jc w:val="both"/>
        <w:rPr>
          <w:color w:val="000000" w:themeColor="text1"/>
          <w:sz w:val="28"/>
          <w:szCs w:val="28"/>
        </w:rPr>
      </w:pPr>
      <w:r w:rsidRPr="002F1D6E">
        <w:rPr>
          <w:color w:val="000000" w:themeColor="text1"/>
          <w:sz w:val="28"/>
          <w:szCs w:val="28"/>
        </w:rPr>
        <w:t>………..</w:t>
      </w:r>
    </w:p>
    <w:p w:rsidR="00963CC0" w:rsidRPr="002F1D6E" w:rsidRDefault="002D1D37" w:rsidP="002F1D6E">
      <w:pPr>
        <w:pStyle w:val="ListParagraph"/>
        <w:tabs>
          <w:tab w:val="left" w:pos="0"/>
          <w:tab w:val="left" w:pos="720"/>
          <w:tab w:val="left" w:pos="993"/>
        </w:tabs>
        <w:spacing w:before="120" w:line="380" w:lineRule="exact"/>
        <w:ind w:left="0" w:firstLine="720"/>
        <w:jc w:val="both"/>
        <w:rPr>
          <w:b/>
          <w:color w:val="000000" w:themeColor="text1"/>
          <w:sz w:val="28"/>
          <w:szCs w:val="28"/>
        </w:rPr>
      </w:pPr>
      <w:r w:rsidRPr="002F1D6E">
        <w:rPr>
          <w:b/>
          <w:color w:val="000000" w:themeColor="text1"/>
          <w:sz w:val="28"/>
          <w:szCs w:val="28"/>
        </w:rPr>
        <w:t xml:space="preserve">III. </w:t>
      </w:r>
      <w:r w:rsidR="00963CC0" w:rsidRPr="002F1D6E">
        <w:rPr>
          <w:b/>
          <w:color w:val="000000" w:themeColor="text1"/>
          <w:sz w:val="28"/>
          <w:szCs w:val="28"/>
        </w:rPr>
        <w:t>Đánh giá chung</w:t>
      </w:r>
    </w:p>
    <w:p w:rsidR="00963CC0" w:rsidRPr="002F1D6E" w:rsidRDefault="00963CC0" w:rsidP="002F1D6E">
      <w:pPr>
        <w:pStyle w:val="ListParagraph"/>
        <w:numPr>
          <w:ilvl w:val="0"/>
          <w:numId w:val="19"/>
        </w:numPr>
        <w:tabs>
          <w:tab w:val="left" w:pos="993"/>
        </w:tabs>
        <w:spacing w:before="120" w:line="380" w:lineRule="exact"/>
        <w:ind w:left="0" w:firstLine="720"/>
        <w:contextualSpacing w:val="0"/>
        <w:jc w:val="both"/>
        <w:rPr>
          <w:color w:val="000000" w:themeColor="text1"/>
          <w:sz w:val="28"/>
          <w:szCs w:val="28"/>
        </w:rPr>
      </w:pPr>
      <w:r w:rsidRPr="002F1D6E">
        <w:rPr>
          <w:color w:val="000000" w:themeColor="text1"/>
          <w:sz w:val="28"/>
          <w:szCs w:val="28"/>
        </w:rPr>
        <w:t>Kết quả nổi bật</w:t>
      </w:r>
      <w:r w:rsidR="00B2741C" w:rsidRPr="002F1D6E">
        <w:rPr>
          <w:color w:val="000000" w:themeColor="text1"/>
          <w:sz w:val="28"/>
          <w:szCs w:val="28"/>
        </w:rPr>
        <w:t>:</w:t>
      </w:r>
    </w:p>
    <w:p w:rsidR="00E60CDB" w:rsidRPr="002F1D6E" w:rsidRDefault="00E60CDB" w:rsidP="002F1D6E">
      <w:pPr>
        <w:pStyle w:val="ListParagraph"/>
        <w:tabs>
          <w:tab w:val="left" w:pos="993"/>
        </w:tabs>
        <w:spacing w:before="120" w:line="380" w:lineRule="exact"/>
        <w:ind w:left="0" w:firstLine="720"/>
        <w:contextualSpacing w:val="0"/>
        <w:jc w:val="both"/>
        <w:rPr>
          <w:color w:val="000000" w:themeColor="text1"/>
          <w:sz w:val="28"/>
          <w:szCs w:val="28"/>
        </w:rPr>
      </w:pPr>
      <w:r w:rsidRPr="002F1D6E">
        <w:rPr>
          <w:color w:val="000000" w:themeColor="text1"/>
          <w:sz w:val="28"/>
          <w:szCs w:val="28"/>
        </w:rPr>
        <w:t>- Học sinh có thể yên tâm về tâm lý khi không có cha mẹ, thầy cô, người thân bên cạnh.</w:t>
      </w:r>
    </w:p>
    <w:p w:rsidR="00E60CDB" w:rsidRPr="002F1D6E" w:rsidRDefault="00E60CDB" w:rsidP="002F1D6E">
      <w:pPr>
        <w:pStyle w:val="ListParagraph"/>
        <w:tabs>
          <w:tab w:val="left" w:pos="993"/>
        </w:tabs>
        <w:spacing w:before="120" w:line="380" w:lineRule="exact"/>
        <w:ind w:left="0" w:firstLine="720"/>
        <w:contextualSpacing w:val="0"/>
        <w:jc w:val="both"/>
        <w:rPr>
          <w:color w:val="000000" w:themeColor="text1"/>
          <w:sz w:val="28"/>
          <w:szCs w:val="28"/>
        </w:rPr>
      </w:pPr>
      <w:r w:rsidRPr="002F1D6E">
        <w:rPr>
          <w:color w:val="000000" w:themeColor="text1"/>
          <w:sz w:val="28"/>
          <w:szCs w:val="28"/>
        </w:rPr>
        <w:t>- Học sinh linh động, hoạt bát hơn, tự tin hơn trong giao tiếp cũng như trong học hành.</w:t>
      </w:r>
    </w:p>
    <w:p w:rsidR="00963CC0" w:rsidRPr="002F1D6E" w:rsidRDefault="00963CC0" w:rsidP="002F1D6E">
      <w:pPr>
        <w:pStyle w:val="ListParagraph"/>
        <w:numPr>
          <w:ilvl w:val="0"/>
          <w:numId w:val="19"/>
        </w:numPr>
        <w:tabs>
          <w:tab w:val="left" w:pos="993"/>
        </w:tabs>
        <w:spacing w:before="120" w:line="380" w:lineRule="exact"/>
        <w:ind w:left="0" w:firstLine="720"/>
        <w:contextualSpacing w:val="0"/>
        <w:jc w:val="both"/>
        <w:rPr>
          <w:color w:val="000000" w:themeColor="text1"/>
          <w:sz w:val="28"/>
          <w:szCs w:val="28"/>
        </w:rPr>
      </w:pPr>
      <w:r w:rsidRPr="002F1D6E">
        <w:rPr>
          <w:color w:val="000000" w:themeColor="text1"/>
          <w:sz w:val="28"/>
          <w:szCs w:val="28"/>
        </w:rPr>
        <w:t>Hạn chế</w:t>
      </w:r>
      <w:r w:rsidR="00B2741C" w:rsidRPr="002F1D6E">
        <w:rPr>
          <w:color w:val="000000" w:themeColor="text1"/>
          <w:sz w:val="28"/>
          <w:szCs w:val="28"/>
        </w:rPr>
        <w:t>:</w:t>
      </w:r>
    </w:p>
    <w:p w:rsidR="00E60CDB" w:rsidRPr="002F1D6E" w:rsidRDefault="00E60CDB" w:rsidP="002F1D6E">
      <w:pPr>
        <w:tabs>
          <w:tab w:val="left" w:pos="993"/>
        </w:tabs>
        <w:spacing w:before="120" w:line="380" w:lineRule="exact"/>
        <w:ind w:firstLine="720"/>
        <w:jc w:val="both"/>
        <w:rPr>
          <w:rFonts w:ascii="Arial" w:hAnsi="Arial" w:cs="Arial"/>
          <w:color w:val="333333"/>
          <w:sz w:val="28"/>
          <w:szCs w:val="28"/>
          <w:shd w:val="clear" w:color="auto" w:fill="F8F8F8"/>
        </w:rPr>
      </w:pPr>
      <w:r w:rsidRPr="002F1D6E">
        <w:rPr>
          <w:color w:val="000000" w:themeColor="text1"/>
          <w:sz w:val="28"/>
          <w:szCs w:val="28"/>
        </w:rPr>
        <w:tab/>
        <w:t>- Đa số học sinh là con gia đình lao động</w:t>
      </w:r>
      <w:r w:rsidR="00306F62" w:rsidRPr="002F1D6E">
        <w:rPr>
          <w:color w:val="000000" w:themeColor="text1"/>
          <w:sz w:val="28"/>
          <w:szCs w:val="28"/>
        </w:rPr>
        <w:t xml:space="preserve"> nghèo</w:t>
      </w:r>
      <w:r w:rsidRPr="002F1D6E">
        <w:rPr>
          <w:color w:val="000000" w:themeColor="text1"/>
          <w:sz w:val="28"/>
          <w:szCs w:val="28"/>
        </w:rPr>
        <w:t xml:space="preserve">, địa bàn thuộc vùng sâu, vùng xa nên ít có điều kiện </w:t>
      </w:r>
      <w:r w:rsidR="00306F62" w:rsidRPr="002F1D6E">
        <w:rPr>
          <w:color w:val="000000" w:themeColor="text1"/>
          <w:sz w:val="28"/>
          <w:szCs w:val="28"/>
        </w:rPr>
        <w:t>đặc biệt là tài chính để các em</w:t>
      </w:r>
      <w:r w:rsidRPr="002F1D6E">
        <w:rPr>
          <w:color w:val="000000" w:themeColor="text1"/>
          <w:sz w:val="28"/>
          <w:szCs w:val="28"/>
        </w:rPr>
        <w:t xml:space="preserve"> tham gia các hoạt động giao lưu học tập, </w:t>
      </w:r>
      <w:r w:rsidR="00306F62" w:rsidRPr="002F1D6E">
        <w:rPr>
          <w:color w:val="000000" w:themeColor="text1"/>
          <w:sz w:val="28"/>
          <w:szCs w:val="28"/>
        </w:rPr>
        <w:t>tổ chức các hoạt động ngoại khóa</w:t>
      </w:r>
      <w:r w:rsidRPr="002F1D6E">
        <w:rPr>
          <w:color w:val="000000" w:themeColor="text1"/>
          <w:sz w:val="28"/>
          <w:szCs w:val="28"/>
        </w:rPr>
        <w:t xml:space="preserve">. </w:t>
      </w:r>
      <w:r w:rsidR="00306F62" w:rsidRPr="002F1D6E">
        <w:rPr>
          <w:color w:val="000000" w:themeColor="text1"/>
          <w:sz w:val="28"/>
          <w:szCs w:val="28"/>
        </w:rPr>
        <w:t>Điều này ảnh hưởng không nhỏ đến hoạt động trải nghiệm, sáng tạo cho các em.</w:t>
      </w:r>
    </w:p>
    <w:p w:rsidR="00963CC0" w:rsidRPr="002F1D6E" w:rsidRDefault="00963CC0" w:rsidP="002F1D6E">
      <w:pPr>
        <w:pStyle w:val="ListParagraph"/>
        <w:numPr>
          <w:ilvl w:val="0"/>
          <w:numId w:val="19"/>
        </w:numPr>
        <w:tabs>
          <w:tab w:val="left" w:pos="993"/>
        </w:tabs>
        <w:spacing w:before="120" w:line="380" w:lineRule="exact"/>
        <w:ind w:left="0" w:firstLine="720"/>
        <w:contextualSpacing w:val="0"/>
        <w:jc w:val="both"/>
        <w:rPr>
          <w:color w:val="000000" w:themeColor="text1"/>
          <w:sz w:val="28"/>
          <w:szCs w:val="28"/>
        </w:rPr>
      </w:pPr>
      <w:r w:rsidRPr="002F1D6E">
        <w:rPr>
          <w:color w:val="000000" w:themeColor="text1"/>
          <w:sz w:val="28"/>
          <w:szCs w:val="28"/>
        </w:rPr>
        <w:t>Nguyên nhân</w:t>
      </w:r>
      <w:r w:rsidR="00B2741C" w:rsidRPr="002F1D6E">
        <w:rPr>
          <w:color w:val="000000" w:themeColor="text1"/>
          <w:sz w:val="28"/>
          <w:szCs w:val="28"/>
        </w:rPr>
        <w:t>:</w:t>
      </w:r>
    </w:p>
    <w:p w:rsidR="00306F62" w:rsidRPr="002F1D6E" w:rsidRDefault="00306F62" w:rsidP="002F1D6E">
      <w:pPr>
        <w:pStyle w:val="ListParagraph"/>
        <w:numPr>
          <w:ilvl w:val="0"/>
          <w:numId w:val="26"/>
        </w:numPr>
        <w:tabs>
          <w:tab w:val="left" w:pos="993"/>
          <w:tab w:val="left" w:pos="1170"/>
        </w:tabs>
        <w:spacing w:before="120" w:line="380" w:lineRule="exact"/>
        <w:ind w:left="0" w:firstLine="720"/>
        <w:jc w:val="both"/>
        <w:rPr>
          <w:color w:val="000000" w:themeColor="text1"/>
          <w:sz w:val="28"/>
          <w:szCs w:val="28"/>
        </w:rPr>
      </w:pPr>
      <w:r w:rsidRPr="002F1D6E">
        <w:rPr>
          <w:color w:val="000000" w:themeColor="text1"/>
          <w:sz w:val="28"/>
          <w:szCs w:val="28"/>
        </w:rPr>
        <w:t>Nhà trường chưa mạnh dạn đề xuất với cha mẹ học sinh để xây dựng kế hoạch, dự trù kinh phí cho cả năm học để tổ chức cho các em có các buổi hoạt động dã ngoại đâỳ bổ ích.</w:t>
      </w:r>
    </w:p>
    <w:p w:rsidR="008C1999" w:rsidRPr="002F1D6E" w:rsidRDefault="00CA38A7" w:rsidP="002F1D6E">
      <w:pPr>
        <w:tabs>
          <w:tab w:val="left" w:pos="993"/>
        </w:tabs>
        <w:spacing w:before="120" w:line="380" w:lineRule="exact"/>
        <w:ind w:firstLine="720"/>
        <w:jc w:val="both"/>
        <w:rPr>
          <w:b/>
          <w:color w:val="000000" w:themeColor="text1"/>
          <w:sz w:val="28"/>
          <w:szCs w:val="28"/>
        </w:rPr>
      </w:pPr>
      <w:r w:rsidRPr="002F1D6E">
        <w:rPr>
          <w:b/>
          <w:color w:val="000000" w:themeColor="text1"/>
          <w:sz w:val="28"/>
          <w:szCs w:val="28"/>
        </w:rPr>
        <w:t>IV</w:t>
      </w:r>
      <w:r w:rsidR="002D1D37" w:rsidRPr="002F1D6E">
        <w:rPr>
          <w:b/>
          <w:color w:val="000000" w:themeColor="text1"/>
          <w:sz w:val="28"/>
          <w:szCs w:val="28"/>
        </w:rPr>
        <w:t xml:space="preserve">. </w:t>
      </w:r>
      <w:r w:rsidR="00797970" w:rsidRPr="002F1D6E">
        <w:rPr>
          <w:b/>
          <w:color w:val="000000" w:themeColor="text1"/>
          <w:sz w:val="28"/>
          <w:szCs w:val="28"/>
        </w:rPr>
        <w:t>Giải pháp triển khai</w:t>
      </w:r>
      <w:r w:rsidR="008C1999" w:rsidRPr="002F1D6E">
        <w:rPr>
          <w:b/>
          <w:color w:val="000000" w:themeColor="text1"/>
          <w:sz w:val="28"/>
          <w:szCs w:val="28"/>
        </w:rPr>
        <w:t xml:space="preserve"> giáo dục kỹ năng sống</w:t>
      </w:r>
      <w:r w:rsidR="00797970" w:rsidRPr="002F1D6E">
        <w:rPr>
          <w:b/>
          <w:color w:val="000000" w:themeColor="text1"/>
          <w:sz w:val="28"/>
          <w:szCs w:val="28"/>
        </w:rPr>
        <w:t xml:space="preserve"> trong thời gian tới</w:t>
      </w:r>
    </w:p>
    <w:p w:rsidR="00797970" w:rsidRPr="002F1D6E" w:rsidRDefault="00797970" w:rsidP="002F1D6E">
      <w:pPr>
        <w:pStyle w:val="ListParagraph"/>
        <w:numPr>
          <w:ilvl w:val="0"/>
          <w:numId w:val="20"/>
        </w:numPr>
        <w:tabs>
          <w:tab w:val="left" w:pos="993"/>
        </w:tabs>
        <w:spacing w:before="120" w:line="380" w:lineRule="exact"/>
        <w:ind w:left="0" w:firstLine="720"/>
        <w:contextualSpacing w:val="0"/>
        <w:jc w:val="both"/>
        <w:rPr>
          <w:color w:val="000000" w:themeColor="text1"/>
          <w:sz w:val="28"/>
          <w:szCs w:val="28"/>
        </w:rPr>
      </w:pPr>
      <w:r w:rsidRPr="002F1D6E">
        <w:rPr>
          <w:color w:val="000000" w:themeColor="text1"/>
          <w:sz w:val="28"/>
          <w:szCs w:val="28"/>
        </w:rPr>
        <w:t>Phương hướng</w:t>
      </w:r>
      <w:r w:rsidR="00B2741C" w:rsidRPr="002F1D6E">
        <w:rPr>
          <w:color w:val="000000" w:themeColor="text1"/>
          <w:sz w:val="28"/>
          <w:szCs w:val="28"/>
        </w:rPr>
        <w:t>:</w:t>
      </w:r>
    </w:p>
    <w:p w:rsidR="00306F62" w:rsidRPr="002F1D6E" w:rsidRDefault="002F1D6E" w:rsidP="002F1D6E">
      <w:pPr>
        <w:tabs>
          <w:tab w:val="left" w:pos="720"/>
          <w:tab w:val="left" w:pos="1260"/>
        </w:tabs>
        <w:spacing w:before="120" w:line="380" w:lineRule="exact"/>
        <w:jc w:val="both"/>
        <w:rPr>
          <w:color w:val="000000" w:themeColor="text1"/>
          <w:sz w:val="28"/>
          <w:szCs w:val="28"/>
        </w:rPr>
      </w:pPr>
      <w:r>
        <w:rPr>
          <w:color w:val="000000" w:themeColor="text1"/>
          <w:sz w:val="28"/>
          <w:szCs w:val="28"/>
        </w:rPr>
        <w:tab/>
      </w:r>
      <w:r w:rsidR="00306F62" w:rsidRPr="002F1D6E">
        <w:rPr>
          <w:color w:val="000000" w:themeColor="text1"/>
          <w:sz w:val="28"/>
          <w:szCs w:val="28"/>
        </w:rPr>
        <w:t>Trong năm học tới, nhà trường phối với các ban ngành, chính quyền địa phương và cha m</w:t>
      </w:r>
      <w:r w:rsidR="00B04ABA">
        <w:rPr>
          <w:color w:val="000000" w:themeColor="text1"/>
          <w:sz w:val="28"/>
          <w:szCs w:val="28"/>
        </w:rPr>
        <w:t>ẹ học sinh xây dựng kế hoạch trả</w:t>
      </w:r>
      <w:r w:rsidR="00306F62" w:rsidRPr="002F1D6E">
        <w:rPr>
          <w:color w:val="000000" w:themeColor="text1"/>
          <w:sz w:val="28"/>
          <w:szCs w:val="28"/>
        </w:rPr>
        <w:t>i nghiệm kết hợp với hoạt động ngoại khóa.</w:t>
      </w:r>
    </w:p>
    <w:p w:rsidR="00B2741C" w:rsidRPr="002F1D6E" w:rsidRDefault="00797970" w:rsidP="002F1D6E">
      <w:pPr>
        <w:pStyle w:val="ListParagraph"/>
        <w:numPr>
          <w:ilvl w:val="0"/>
          <w:numId w:val="20"/>
        </w:numPr>
        <w:tabs>
          <w:tab w:val="left" w:pos="993"/>
        </w:tabs>
        <w:spacing w:before="120" w:line="380" w:lineRule="exact"/>
        <w:ind w:left="0" w:firstLine="720"/>
        <w:jc w:val="both"/>
        <w:rPr>
          <w:color w:val="000000" w:themeColor="text1"/>
          <w:sz w:val="28"/>
          <w:szCs w:val="28"/>
        </w:rPr>
      </w:pPr>
      <w:r w:rsidRPr="002F1D6E">
        <w:rPr>
          <w:color w:val="000000" w:themeColor="text1"/>
          <w:sz w:val="28"/>
          <w:szCs w:val="28"/>
        </w:rPr>
        <w:t>Giải pháp</w:t>
      </w:r>
      <w:r w:rsidR="00B2741C" w:rsidRPr="002F1D6E">
        <w:rPr>
          <w:color w:val="000000" w:themeColor="text1"/>
          <w:sz w:val="28"/>
          <w:szCs w:val="28"/>
        </w:rPr>
        <w:t>:</w:t>
      </w:r>
    </w:p>
    <w:p w:rsidR="00306F62" w:rsidRPr="002F1D6E" w:rsidRDefault="002F1D6E" w:rsidP="002F1D6E">
      <w:pPr>
        <w:tabs>
          <w:tab w:val="left" w:pos="810"/>
        </w:tabs>
        <w:spacing w:before="120" w:line="380" w:lineRule="exact"/>
        <w:jc w:val="both"/>
        <w:rPr>
          <w:color w:val="000000" w:themeColor="text1"/>
          <w:sz w:val="28"/>
          <w:szCs w:val="28"/>
        </w:rPr>
      </w:pPr>
      <w:r>
        <w:rPr>
          <w:color w:val="000000" w:themeColor="text1"/>
          <w:sz w:val="28"/>
          <w:szCs w:val="28"/>
        </w:rPr>
        <w:lastRenderedPageBreak/>
        <w:tab/>
      </w:r>
      <w:r w:rsidR="00306F62" w:rsidRPr="002F1D6E">
        <w:rPr>
          <w:color w:val="000000" w:themeColor="text1"/>
          <w:sz w:val="28"/>
          <w:szCs w:val="28"/>
        </w:rPr>
        <w:t>Vận động sự ủng hộ từ phía cha mẹ học sinh, mạnh thường quân ngay từ đầu năm học.</w:t>
      </w:r>
    </w:p>
    <w:p w:rsidR="0079359C" w:rsidRPr="002F1D6E" w:rsidRDefault="002D1D37" w:rsidP="002F1D6E">
      <w:pPr>
        <w:pStyle w:val="ListParagraph"/>
        <w:tabs>
          <w:tab w:val="left" w:pos="993"/>
        </w:tabs>
        <w:spacing w:before="120" w:line="380" w:lineRule="exact"/>
        <w:ind w:left="0" w:firstLine="720"/>
        <w:contextualSpacing w:val="0"/>
        <w:jc w:val="both"/>
        <w:rPr>
          <w:b/>
          <w:color w:val="000000" w:themeColor="text1"/>
          <w:sz w:val="28"/>
          <w:szCs w:val="28"/>
        </w:rPr>
      </w:pPr>
      <w:r w:rsidRPr="002F1D6E">
        <w:rPr>
          <w:b/>
          <w:color w:val="000000" w:themeColor="text1"/>
          <w:sz w:val="28"/>
          <w:szCs w:val="28"/>
        </w:rPr>
        <w:t xml:space="preserve">V. </w:t>
      </w:r>
      <w:r w:rsidR="00797970" w:rsidRPr="002F1D6E">
        <w:rPr>
          <w:b/>
          <w:color w:val="000000" w:themeColor="text1"/>
          <w:sz w:val="28"/>
          <w:szCs w:val="28"/>
        </w:rPr>
        <w:t>Kiến nghị, đề xuất</w:t>
      </w:r>
    </w:p>
    <w:p w:rsidR="008E034F" w:rsidRPr="002F1D6E" w:rsidRDefault="002F1D6E" w:rsidP="002F1D6E">
      <w:pPr>
        <w:spacing w:before="120" w:line="380" w:lineRule="exact"/>
        <w:ind w:firstLine="720"/>
        <w:jc w:val="both"/>
        <w:rPr>
          <w:color w:val="000000" w:themeColor="text1"/>
          <w:sz w:val="28"/>
          <w:szCs w:val="28"/>
        </w:rPr>
      </w:pPr>
      <w:r w:rsidRPr="002F1D6E">
        <w:rPr>
          <w:color w:val="000000" w:themeColor="text1"/>
          <w:sz w:val="28"/>
          <w:szCs w:val="28"/>
        </w:rPr>
        <w:t>- Đối với chính quyền địa phương: Cần tuyên truyền sâu rộng đến mọi người dân qua đài truyền thanh để chung tay phối hợp giáo dục học sinh.</w:t>
      </w:r>
    </w:p>
    <w:p w:rsidR="002F1D6E" w:rsidRPr="002F1D6E" w:rsidRDefault="002F1D6E" w:rsidP="002F1D6E">
      <w:pPr>
        <w:spacing w:before="120" w:line="380" w:lineRule="exact"/>
        <w:ind w:firstLine="720"/>
        <w:jc w:val="both"/>
        <w:rPr>
          <w:color w:val="000000" w:themeColor="text1"/>
          <w:sz w:val="28"/>
          <w:szCs w:val="28"/>
        </w:rPr>
      </w:pPr>
      <w:r w:rsidRPr="002F1D6E">
        <w:rPr>
          <w:color w:val="000000" w:themeColor="text1"/>
          <w:sz w:val="28"/>
          <w:szCs w:val="28"/>
        </w:rPr>
        <w:t>- Đối với cha mẹ học sinh cần quan tâm hơn về phối hợp giáo dục.</w:t>
      </w:r>
    </w:p>
    <w:p w:rsidR="002F1D6E" w:rsidRPr="002F1D6E" w:rsidRDefault="002F1D6E" w:rsidP="008E034F">
      <w:pPr>
        <w:spacing w:line="380" w:lineRule="exact"/>
        <w:jc w:val="both"/>
        <w:rPr>
          <w:color w:val="000000" w:themeColor="text1"/>
          <w:sz w:val="28"/>
          <w:szCs w:val="28"/>
        </w:rPr>
      </w:pPr>
    </w:p>
    <w:p w:rsidR="007A4E64" w:rsidRPr="008B60A1" w:rsidRDefault="00B04ABA" w:rsidP="00D14D8E">
      <w:pPr>
        <w:spacing w:line="380" w:lineRule="exact"/>
        <w:ind w:left="2880" w:firstLine="720"/>
        <w:jc w:val="center"/>
        <w:rPr>
          <w:b/>
          <w:color w:val="000000" w:themeColor="text1"/>
          <w:sz w:val="28"/>
          <w:szCs w:val="28"/>
        </w:rPr>
      </w:pPr>
      <w:r>
        <w:rPr>
          <w:b/>
          <w:color w:val="000000" w:themeColor="text1"/>
          <w:sz w:val="28"/>
          <w:szCs w:val="28"/>
        </w:rPr>
        <w:t>PHÓ HIỆU TRƯỞNG</w:t>
      </w:r>
      <w:r w:rsidR="00FF43F5">
        <w:rPr>
          <w:b/>
          <w:color w:val="000000" w:themeColor="text1"/>
          <w:sz w:val="28"/>
          <w:szCs w:val="28"/>
        </w:rPr>
        <w:t xml:space="preserve"> </w:t>
      </w:r>
    </w:p>
    <w:p w:rsidR="004134C5" w:rsidRDefault="00CA38A7" w:rsidP="00D14D8E">
      <w:pPr>
        <w:spacing w:line="380" w:lineRule="exact"/>
        <w:ind w:left="2880" w:firstLine="720"/>
        <w:jc w:val="center"/>
        <w:rPr>
          <w:i/>
          <w:color w:val="000000" w:themeColor="text1"/>
          <w:sz w:val="28"/>
          <w:szCs w:val="28"/>
        </w:rPr>
      </w:pPr>
      <w:r>
        <w:rPr>
          <w:i/>
          <w:color w:val="000000" w:themeColor="text1"/>
          <w:sz w:val="28"/>
          <w:szCs w:val="28"/>
        </w:rPr>
        <w:t>(Ký tên và đóng dấu</w:t>
      </w:r>
      <w:r w:rsidR="007A4E64" w:rsidRPr="008B60A1">
        <w:rPr>
          <w:i/>
          <w:color w:val="000000" w:themeColor="text1"/>
          <w:sz w:val="28"/>
          <w:szCs w:val="28"/>
        </w:rPr>
        <w:t>)</w:t>
      </w:r>
    </w:p>
    <w:p w:rsidR="002F1D6E" w:rsidRDefault="002F1D6E" w:rsidP="00D14D8E">
      <w:pPr>
        <w:spacing w:line="380" w:lineRule="exact"/>
        <w:ind w:left="2880" w:firstLine="720"/>
        <w:jc w:val="center"/>
        <w:rPr>
          <w:i/>
          <w:color w:val="000000" w:themeColor="text1"/>
          <w:sz w:val="28"/>
          <w:szCs w:val="28"/>
        </w:rPr>
      </w:pPr>
    </w:p>
    <w:p w:rsidR="002F1D6E" w:rsidRDefault="002F1D6E" w:rsidP="00D14D8E">
      <w:pPr>
        <w:spacing w:line="380" w:lineRule="exact"/>
        <w:ind w:left="2880" w:firstLine="720"/>
        <w:jc w:val="center"/>
        <w:rPr>
          <w:i/>
          <w:color w:val="000000" w:themeColor="text1"/>
          <w:sz w:val="28"/>
          <w:szCs w:val="28"/>
        </w:rPr>
      </w:pPr>
    </w:p>
    <w:p w:rsidR="002F1D6E" w:rsidRPr="002F1D6E" w:rsidRDefault="002F1D6E" w:rsidP="00D14D8E">
      <w:pPr>
        <w:spacing w:line="380" w:lineRule="exact"/>
        <w:ind w:left="2880" w:firstLine="720"/>
        <w:jc w:val="center"/>
        <w:rPr>
          <w:b/>
          <w:color w:val="000000" w:themeColor="text1"/>
          <w:sz w:val="28"/>
          <w:szCs w:val="28"/>
        </w:rPr>
      </w:pPr>
      <w:r w:rsidRPr="002F1D6E">
        <w:rPr>
          <w:b/>
          <w:color w:val="000000" w:themeColor="text1"/>
          <w:sz w:val="28"/>
          <w:szCs w:val="28"/>
        </w:rPr>
        <w:t>Phan Tấn Phong</w:t>
      </w:r>
    </w:p>
    <w:p w:rsidR="003F40E2" w:rsidRDefault="003F40E2" w:rsidP="002524BE">
      <w:pPr>
        <w:rPr>
          <w:b/>
        </w:rPr>
      </w:pPr>
      <w:r>
        <w:rPr>
          <w:i/>
          <w:color w:val="000000" w:themeColor="text1"/>
        </w:rPr>
        <w:br w:type="page"/>
      </w:r>
      <w:r>
        <w:lastRenderedPageBreak/>
        <w:t>Đơn vị</w:t>
      </w:r>
      <w:r w:rsidR="00B2741C">
        <w:t xml:space="preserve">:  </w:t>
      </w:r>
      <w:r w:rsidR="00B2741C" w:rsidRPr="00B2741C">
        <w:rPr>
          <w:b/>
        </w:rPr>
        <w:t>Trường Tiểu học Phú Mỹ Hưng</w:t>
      </w:r>
    </w:p>
    <w:p w:rsidR="00B2741C" w:rsidRDefault="00B2741C" w:rsidP="002524BE"/>
    <w:p w:rsidR="003F40E2" w:rsidRPr="000D6E96" w:rsidRDefault="003F40E2" w:rsidP="000D6E96">
      <w:pPr>
        <w:jc w:val="center"/>
        <w:rPr>
          <w:b/>
        </w:rPr>
      </w:pPr>
      <w:r w:rsidRPr="000D6E96">
        <w:rPr>
          <w:b/>
        </w:rPr>
        <w:t>BÁO CÁO SỐ LIỆU</w:t>
      </w:r>
    </w:p>
    <w:p w:rsidR="003F40E2" w:rsidRDefault="003F40E2" w:rsidP="000D6E96">
      <w:pPr>
        <w:jc w:val="center"/>
        <w:rPr>
          <w:b/>
        </w:rPr>
      </w:pPr>
      <w:r w:rsidRPr="000D6E96">
        <w:rPr>
          <w:b/>
        </w:rPr>
        <w:t>Thực trạng triển khai công tác giáo dục kỹ năng sống năm học 2017 – 2018</w:t>
      </w:r>
    </w:p>
    <w:p w:rsidR="00B2741C" w:rsidRPr="000D6E96" w:rsidRDefault="00B2741C" w:rsidP="000D6E96">
      <w:pPr>
        <w:jc w:val="center"/>
        <w:rPr>
          <w:b/>
        </w:rPr>
      </w:pPr>
    </w:p>
    <w:p w:rsidR="003F40E2" w:rsidRDefault="003F40E2" w:rsidP="000D6E96">
      <w:pPr>
        <w:pStyle w:val="ListParagraph"/>
        <w:numPr>
          <w:ilvl w:val="0"/>
          <w:numId w:val="25"/>
        </w:numPr>
        <w:ind w:left="567" w:hanging="141"/>
        <w:rPr>
          <w:b/>
        </w:rPr>
      </w:pPr>
      <w:r w:rsidRPr="000D6E96">
        <w:rPr>
          <w:b/>
        </w:rPr>
        <w:t>Thống kê số liệu:</w:t>
      </w:r>
    </w:p>
    <w:p w:rsidR="00B2741C" w:rsidRPr="000D6E96" w:rsidRDefault="00B2741C" w:rsidP="00B2741C">
      <w:pPr>
        <w:pStyle w:val="ListParagraph"/>
        <w:ind w:left="567"/>
        <w:rPr>
          <w:b/>
        </w:rPr>
      </w:pPr>
    </w:p>
    <w:tbl>
      <w:tblPr>
        <w:tblStyle w:val="TableGrid"/>
        <w:tblW w:w="9446" w:type="dxa"/>
        <w:tblInd w:w="250" w:type="dxa"/>
        <w:tblLook w:val="04A0"/>
      </w:tblPr>
      <w:tblGrid>
        <w:gridCol w:w="567"/>
        <w:gridCol w:w="4536"/>
        <w:gridCol w:w="1276"/>
        <w:gridCol w:w="1170"/>
        <w:gridCol w:w="1013"/>
        <w:gridCol w:w="884"/>
      </w:tblGrid>
      <w:tr w:rsidR="00FF43F5" w:rsidTr="00D14D8E">
        <w:tc>
          <w:tcPr>
            <w:tcW w:w="567" w:type="dxa"/>
          </w:tcPr>
          <w:p w:rsidR="00FF43F5" w:rsidRPr="002D59E6" w:rsidRDefault="00FF43F5" w:rsidP="002D59E6">
            <w:pPr>
              <w:pStyle w:val="ListParagraph"/>
              <w:ind w:left="0"/>
              <w:jc w:val="center"/>
              <w:rPr>
                <w:b/>
              </w:rPr>
            </w:pPr>
            <w:r w:rsidRPr="002D59E6">
              <w:rPr>
                <w:b/>
              </w:rPr>
              <w:t>TT</w:t>
            </w:r>
          </w:p>
        </w:tc>
        <w:tc>
          <w:tcPr>
            <w:tcW w:w="4536" w:type="dxa"/>
          </w:tcPr>
          <w:p w:rsidR="00FF43F5" w:rsidRPr="002D59E6" w:rsidRDefault="00FF43F5" w:rsidP="002D59E6">
            <w:pPr>
              <w:pStyle w:val="ListParagraph"/>
              <w:ind w:left="0"/>
              <w:jc w:val="center"/>
              <w:rPr>
                <w:b/>
              </w:rPr>
            </w:pPr>
            <w:r w:rsidRPr="002D59E6">
              <w:rPr>
                <w:b/>
              </w:rPr>
              <w:t>Nội dung</w:t>
            </w:r>
          </w:p>
        </w:tc>
        <w:tc>
          <w:tcPr>
            <w:tcW w:w="1276" w:type="dxa"/>
          </w:tcPr>
          <w:p w:rsidR="00FF43F5" w:rsidRPr="002D59E6" w:rsidRDefault="00FF43F5" w:rsidP="002D59E6">
            <w:pPr>
              <w:pStyle w:val="ListParagraph"/>
              <w:ind w:left="0"/>
              <w:jc w:val="center"/>
              <w:rPr>
                <w:b/>
              </w:rPr>
            </w:pPr>
            <w:r w:rsidRPr="002D59E6">
              <w:rPr>
                <w:b/>
              </w:rPr>
              <w:t>Trường mầm non</w:t>
            </w:r>
          </w:p>
        </w:tc>
        <w:tc>
          <w:tcPr>
            <w:tcW w:w="1170" w:type="dxa"/>
          </w:tcPr>
          <w:p w:rsidR="00FF43F5" w:rsidRPr="002D59E6" w:rsidRDefault="00FF43F5" w:rsidP="002D59E6">
            <w:pPr>
              <w:pStyle w:val="ListParagraph"/>
              <w:ind w:left="0"/>
              <w:jc w:val="center"/>
              <w:rPr>
                <w:b/>
              </w:rPr>
            </w:pPr>
            <w:r w:rsidRPr="002D59E6">
              <w:rPr>
                <w:b/>
              </w:rPr>
              <w:t>Trường Tiểu học</w:t>
            </w:r>
          </w:p>
        </w:tc>
        <w:tc>
          <w:tcPr>
            <w:tcW w:w="1013" w:type="dxa"/>
          </w:tcPr>
          <w:p w:rsidR="00FF43F5" w:rsidRPr="002D59E6" w:rsidRDefault="00FF43F5" w:rsidP="002D59E6">
            <w:pPr>
              <w:pStyle w:val="ListParagraph"/>
              <w:ind w:left="0"/>
              <w:jc w:val="center"/>
              <w:rPr>
                <w:b/>
              </w:rPr>
            </w:pPr>
            <w:r w:rsidRPr="002D59E6">
              <w:rPr>
                <w:b/>
              </w:rPr>
              <w:t>Trường THCS</w:t>
            </w:r>
          </w:p>
        </w:tc>
        <w:tc>
          <w:tcPr>
            <w:tcW w:w="884" w:type="dxa"/>
          </w:tcPr>
          <w:p w:rsidR="00FF43F5" w:rsidRPr="002D59E6" w:rsidRDefault="00FF43F5" w:rsidP="002D59E6">
            <w:pPr>
              <w:pStyle w:val="ListParagraph"/>
              <w:ind w:left="0"/>
              <w:jc w:val="center"/>
              <w:rPr>
                <w:b/>
              </w:rPr>
            </w:pPr>
            <w:r w:rsidRPr="002D59E6">
              <w:rPr>
                <w:b/>
              </w:rPr>
              <w:t>Tỉ lệ %</w:t>
            </w:r>
          </w:p>
        </w:tc>
      </w:tr>
      <w:tr w:rsidR="00FF43F5" w:rsidTr="00D14D8E">
        <w:tc>
          <w:tcPr>
            <w:tcW w:w="567" w:type="dxa"/>
          </w:tcPr>
          <w:p w:rsidR="00FF43F5" w:rsidRDefault="00FF43F5" w:rsidP="002D59E6">
            <w:pPr>
              <w:pStyle w:val="ListParagraph"/>
              <w:ind w:left="0"/>
              <w:jc w:val="center"/>
            </w:pPr>
            <w:r>
              <w:t>1</w:t>
            </w:r>
          </w:p>
        </w:tc>
        <w:tc>
          <w:tcPr>
            <w:tcW w:w="4536" w:type="dxa"/>
          </w:tcPr>
          <w:p w:rsidR="00FF43F5" w:rsidRDefault="00FF43F5" w:rsidP="003F40E2">
            <w:pPr>
              <w:pStyle w:val="ListParagraph"/>
              <w:ind w:left="0"/>
            </w:pPr>
            <w:r>
              <w:t>Tồng số trường</w:t>
            </w:r>
          </w:p>
        </w:tc>
        <w:tc>
          <w:tcPr>
            <w:tcW w:w="1276" w:type="dxa"/>
          </w:tcPr>
          <w:p w:rsidR="00FF43F5" w:rsidRDefault="00FF43F5" w:rsidP="003F40E2">
            <w:pPr>
              <w:pStyle w:val="ListParagraph"/>
              <w:ind w:left="0"/>
            </w:pPr>
          </w:p>
        </w:tc>
        <w:tc>
          <w:tcPr>
            <w:tcW w:w="1170" w:type="dxa"/>
          </w:tcPr>
          <w:p w:rsidR="00FF43F5" w:rsidRDefault="002F1D6E" w:rsidP="003F40E2">
            <w:pPr>
              <w:pStyle w:val="ListParagraph"/>
              <w:ind w:left="0"/>
            </w:pPr>
            <w:r>
              <w:t>1</w:t>
            </w:r>
          </w:p>
        </w:tc>
        <w:tc>
          <w:tcPr>
            <w:tcW w:w="1013" w:type="dxa"/>
          </w:tcPr>
          <w:p w:rsidR="00FF43F5" w:rsidRDefault="00FF43F5" w:rsidP="003F40E2">
            <w:pPr>
              <w:pStyle w:val="ListParagraph"/>
              <w:ind w:left="0"/>
            </w:pPr>
          </w:p>
        </w:tc>
        <w:tc>
          <w:tcPr>
            <w:tcW w:w="884" w:type="dxa"/>
          </w:tcPr>
          <w:p w:rsidR="00FF43F5" w:rsidRDefault="00FF43F5" w:rsidP="003F40E2">
            <w:pPr>
              <w:pStyle w:val="ListParagraph"/>
              <w:ind w:left="0"/>
            </w:pPr>
          </w:p>
        </w:tc>
      </w:tr>
      <w:tr w:rsidR="00FF43F5" w:rsidTr="00D14D8E">
        <w:tc>
          <w:tcPr>
            <w:tcW w:w="567" w:type="dxa"/>
          </w:tcPr>
          <w:p w:rsidR="00FF43F5" w:rsidRDefault="00FF43F5" w:rsidP="002D59E6">
            <w:pPr>
              <w:pStyle w:val="ListParagraph"/>
              <w:ind w:left="0"/>
              <w:jc w:val="center"/>
            </w:pPr>
            <w:r>
              <w:t>2</w:t>
            </w:r>
          </w:p>
        </w:tc>
        <w:tc>
          <w:tcPr>
            <w:tcW w:w="4536" w:type="dxa"/>
          </w:tcPr>
          <w:p w:rsidR="00FF43F5" w:rsidRDefault="00FF43F5" w:rsidP="003F40E2">
            <w:pPr>
              <w:pStyle w:val="ListParagraph"/>
              <w:ind w:left="0"/>
            </w:pPr>
            <w:r>
              <w:t>Số trường tổ chức hoạt động giáo dục KNS</w:t>
            </w:r>
          </w:p>
        </w:tc>
        <w:tc>
          <w:tcPr>
            <w:tcW w:w="1276" w:type="dxa"/>
          </w:tcPr>
          <w:p w:rsidR="00FF43F5" w:rsidRDefault="00FF43F5" w:rsidP="003F40E2">
            <w:pPr>
              <w:pStyle w:val="ListParagraph"/>
              <w:ind w:left="0"/>
            </w:pPr>
          </w:p>
        </w:tc>
        <w:tc>
          <w:tcPr>
            <w:tcW w:w="1170" w:type="dxa"/>
          </w:tcPr>
          <w:p w:rsidR="00FF43F5" w:rsidRDefault="002F1D6E" w:rsidP="003F40E2">
            <w:pPr>
              <w:pStyle w:val="ListParagraph"/>
              <w:ind w:left="0"/>
            </w:pPr>
            <w:r>
              <w:t>1</w:t>
            </w:r>
          </w:p>
        </w:tc>
        <w:tc>
          <w:tcPr>
            <w:tcW w:w="1013" w:type="dxa"/>
          </w:tcPr>
          <w:p w:rsidR="00FF43F5" w:rsidRDefault="00FF43F5" w:rsidP="003F40E2">
            <w:pPr>
              <w:pStyle w:val="ListParagraph"/>
              <w:ind w:left="0"/>
            </w:pPr>
          </w:p>
        </w:tc>
        <w:tc>
          <w:tcPr>
            <w:tcW w:w="884" w:type="dxa"/>
          </w:tcPr>
          <w:p w:rsidR="00FF43F5" w:rsidRDefault="00FF43F5" w:rsidP="003F40E2">
            <w:pPr>
              <w:pStyle w:val="ListParagraph"/>
              <w:ind w:left="0"/>
            </w:pPr>
          </w:p>
        </w:tc>
      </w:tr>
      <w:tr w:rsidR="00FF43F5" w:rsidTr="00D14D8E">
        <w:tc>
          <w:tcPr>
            <w:tcW w:w="567" w:type="dxa"/>
          </w:tcPr>
          <w:p w:rsidR="00FF43F5" w:rsidRDefault="00FF43F5" w:rsidP="002D59E6">
            <w:pPr>
              <w:pStyle w:val="ListParagraph"/>
              <w:ind w:left="0"/>
              <w:jc w:val="center"/>
            </w:pPr>
            <w:r>
              <w:t>3</w:t>
            </w:r>
          </w:p>
        </w:tc>
        <w:tc>
          <w:tcPr>
            <w:tcW w:w="4536" w:type="dxa"/>
          </w:tcPr>
          <w:p w:rsidR="00FF43F5" w:rsidRDefault="00FF43F5" w:rsidP="003F40E2">
            <w:pPr>
              <w:pStyle w:val="ListParagraph"/>
              <w:ind w:left="0"/>
            </w:pPr>
            <w:r>
              <w:t>Số học sinh được giáo dục KNS</w:t>
            </w:r>
          </w:p>
        </w:tc>
        <w:tc>
          <w:tcPr>
            <w:tcW w:w="1276" w:type="dxa"/>
          </w:tcPr>
          <w:p w:rsidR="00FF43F5" w:rsidRDefault="00FF43F5" w:rsidP="003F40E2">
            <w:pPr>
              <w:pStyle w:val="ListParagraph"/>
              <w:ind w:left="0"/>
            </w:pPr>
          </w:p>
        </w:tc>
        <w:tc>
          <w:tcPr>
            <w:tcW w:w="1170" w:type="dxa"/>
          </w:tcPr>
          <w:p w:rsidR="00FF43F5" w:rsidRDefault="002F1D6E" w:rsidP="003F40E2">
            <w:pPr>
              <w:pStyle w:val="ListParagraph"/>
              <w:ind w:left="0"/>
            </w:pPr>
            <w:r>
              <w:t>594</w:t>
            </w:r>
          </w:p>
        </w:tc>
        <w:tc>
          <w:tcPr>
            <w:tcW w:w="1013" w:type="dxa"/>
          </w:tcPr>
          <w:p w:rsidR="00FF43F5" w:rsidRDefault="00FF43F5" w:rsidP="003F40E2">
            <w:pPr>
              <w:pStyle w:val="ListParagraph"/>
              <w:ind w:left="0"/>
            </w:pPr>
          </w:p>
        </w:tc>
        <w:tc>
          <w:tcPr>
            <w:tcW w:w="884" w:type="dxa"/>
          </w:tcPr>
          <w:p w:rsidR="00FF43F5" w:rsidRDefault="00FF43F5" w:rsidP="003F40E2">
            <w:pPr>
              <w:pStyle w:val="ListParagraph"/>
              <w:ind w:left="0"/>
            </w:pPr>
          </w:p>
        </w:tc>
      </w:tr>
      <w:tr w:rsidR="00FF43F5" w:rsidTr="00D14D8E">
        <w:tc>
          <w:tcPr>
            <w:tcW w:w="567" w:type="dxa"/>
          </w:tcPr>
          <w:p w:rsidR="00FF43F5" w:rsidRDefault="00FF43F5" w:rsidP="002D59E6">
            <w:pPr>
              <w:pStyle w:val="ListParagraph"/>
              <w:ind w:left="0"/>
              <w:jc w:val="center"/>
            </w:pPr>
            <w:r>
              <w:t>4</w:t>
            </w:r>
          </w:p>
        </w:tc>
        <w:tc>
          <w:tcPr>
            <w:tcW w:w="4536" w:type="dxa"/>
          </w:tcPr>
          <w:p w:rsidR="00FF43F5" w:rsidRDefault="00FF43F5" w:rsidP="003F40E2">
            <w:pPr>
              <w:pStyle w:val="ListParagraph"/>
              <w:ind w:left="0"/>
            </w:pPr>
            <w:r>
              <w:t>Số học sinh tham gia học KNS ngoài giờ chính khóa</w:t>
            </w:r>
          </w:p>
        </w:tc>
        <w:tc>
          <w:tcPr>
            <w:tcW w:w="1276" w:type="dxa"/>
          </w:tcPr>
          <w:p w:rsidR="00FF43F5" w:rsidRDefault="00FF43F5" w:rsidP="003F40E2">
            <w:pPr>
              <w:pStyle w:val="ListParagraph"/>
              <w:ind w:left="0"/>
            </w:pPr>
          </w:p>
        </w:tc>
        <w:tc>
          <w:tcPr>
            <w:tcW w:w="1170" w:type="dxa"/>
          </w:tcPr>
          <w:p w:rsidR="00FF43F5" w:rsidRDefault="002F1D6E" w:rsidP="003F40E2">
            <w:pPr>
              <w:pStyle w:val="ListParagraph"/>
              <w:ind w:left="0"/>
            </w:pPr>
            <w:r>
              <w:t>594</w:t>
            </w:r>
          </w:p>
        </w:tc>
        <w:tc>
          <w:tcPr>
            <w:tcW w:w="1013" w:type="dxa"/>
          </w:tcPr>
          <w:p w:rsidR="00FF43F5" w:rsidRDefault="00FF43F5" w:rsidP="003F40E2">
            <w:pPr>
              <w:pStyle w:val="ListParagraph"/>
              <w:ind w:left="0"/>
            </w:pPr>
          </w:p>
        </w:tc>
        <w:tc>
          <w:tcPr>
            <w:tcW w:w="884" w:type="dxa"/>
          </w:tcPr>
          <w:p w:rsidR="00FF43F5" w:rsidRDefault="00FF43F5" w:rsidP="003F40E2">
            <w:pPr>
              <w:pStyle w:val="ListParagraph"/>
              <w:ind w:left="0"/>
            </w:pPr>
          </w:p>
        </w:tc>
      </w:tr>
      <w:tr w:rsidR="00FF43F5" w:rsidTr="00D14D8E">
        <w:tc>
          <w:tcPr>
            <w:tcW w:w="567" w:type="dxa"/>
          </w:tcPr>
          <w:p w:rsidR="00FF43F5" w:rsidRDefault="00FF43F5" w:rsidP="002D59E6">
            <w:pPr>
              <w:pStyle w:val="ListParagraph"/>
              <w:ind w:left="0"/>
              <w:jc w:val="center"/>
            </w:pPr>
            <w:r>
              <w:t>5</w:t>
            </w:r>
          </w:p>
        </w:tc>
        <w:tc>
          <w:tcPr>
            <w:tcW w:w="4536" w:type="dxa"/>
          </w:tcPr>
          <w:p w:rsidR="00FF43F5" w:rsidRDefault="00FF43F5" w:rsidP="003F40E2">
            <w:pPr>
              <w:pStyle w:val="ListParagraph"/>
              <w:ind w:left="0"/>
            </w:pPr>
            <w:r>
              <w:t>Số giáo viên nhà trường tham gia dạy KNS</w:t>
            </w:r>
          </w:p>
        </w:tc>
        <w:tc>
          <w:tcPr>
            <w:tcW w:w="1276" w:type="dxa"/>
          </w:tcPr>
          <w:p w:rsidR="00FF43F5" w:rsidRDefault="00FF43F5" w:rsidP="003F40E2">
            <w:pPr>
              <w:pStyle w:val="ListParagraph"/>
              <w:ind w:left="0"/>
            </w:pPr>
          </w:p>
        </w:tc>
        <w:tc>
          <w:tcPr>
            <w:tcW w:w="1170" w:type="dxa"/>
          </w:tcPr>
          <w:p w:rsidR="00FF43F5" w:rsidRDefault="002F1D6E" w:rsidP="003F40E2">
            <w:pPr>
              <w:pStyle w:val="ListParagraph"/>
              <w:ind w:left="0"/>
            </w:pPr>
            <w:r>
              <w:t>27</w:t>
            </w:r>
          </w:p>
        </w:tc>
        <w:tc>
          <w:tcPr>
            <w:tcW w:w="1013" w:type="dxa"/>
          </w:tcPr>
          <w:p w:rsidR="00FF43F5" w:rsidRDefault="00FF43F5" w:rsidP="003F40E2">
            <w:pPr>
              <w:pStyle w:val="ListParagraph"/>
              <w:ind w:left="0"/>
            </w:pPr>
          </w:p>
        </w:tc>
        <w:tc>
          <w:tcPr>
            <w:tcW w:w="884" w:type="dxa"/>
          </w:tcPr>
          <w:p w:rsidR="00FF43F5" w:rsidRDefault="00FF43F5" w:rsidP="003F40E2">
            <w:pPr>
              <w:pStyle w:val="ListParagraph"/>
              <w:ind w:left="0"/>
            </w:pPr>
          </w:p>
        </w:tc>
      </w:tr>
      <w:tr w:rsidR="00FF43F5" w:rsidTr="00D14D8E">
        <w:tc>
          <w:tcPr>
            <w:tcW w:w="567" w:type="dxa"/>
          </w:tcPr>
          <w:p w:rsidR="00FF43F5" w:rsidRDefault="00FF43F5" w:rsidP="002D59E6">
            <w:pPr>
              <w:pStyle w:val="ListParagraph"/>
              <w:ind w:left="0"/>
              <w:jc w:val="center"/>
            </w:pPr>
            <w:r>
              <w:t>6</w:t>
            </w:r>
          </w:p>
        </w:tc>
        <w:tc>
          <w:tcPr>
            <w:tcW w:w="4536" w:type="dxa"/>
          </w:tcPr>
          <w:p w:rsidR="00FF43F5" w:rsidRDefault="00FF43F5" w:rsidP="003F40E2">
            <w:pPr>
              <w:pStyle w:val="ListParagraph"/>
              <w:ind w:left="0"/>
            </w:pPr>
            <w:r>
              <w:t>Số chuyên gia, giáo viên ngoài nhà trường dạy KNS</w:t>
            </w:r>
          </w:p>
        </w:tc>
        <w:tc>
          <w:tcPr>
            <w:tcW w:w="1276" w:type="dxa"/>
          </w:tcPr>
          <w:p w:rsidR="00FF43F5" w:rsidRDefault="00FF43F5" w:rsidP="003F40E2">
            <w:pPr>
              <w:pStyle w:val="ListParagraph"/>
              <w:ind w:left="0"/>
            </w:pPr>
          </w:p>
        </w:tc>
        <w:tc>
          <w:tcPr>
            <w:tcW w:w="1170" w:type="dxa"/>
          </w:tcPr>
          <w:p w:rsidR="00FF43F5" w:rsidRDefault="00FF43F5" w:rsidP="003F40E2">
            <w:pPr>
              <w:pStyle w:val="ListParagraph"/>
              <w:ind w:left="0"/>
            </w:pPr>
          </w:p>
        </w:tc>
        <w:tc>
          <w:tcPr>
            <w:tcW w:w="1013" w:type="dxa"/>
          </w:tcPr>
          <w:p w:rsidR="00FF43F5" w:rsidRDefault="00FF43F5" w:rsidP="003F40E2">
            <w:pPr>
              <w:pStyle w:val="ListParagraph"/>
              <w:ind w:left="0"/>
            </w:pPr>
          </w:p>
        </w:tc>
        <w:tc>
          <w:tcPr>
            <w:tcW w:w="884" w:type="dxa"/>
          </w:tcPr>
          <w:p w:rsidR="00FF43F5" w:rsidRDefault="00FF43F5" w:rsidP="003F40E2">
            <w:pPr>
              <w:pStyle w:val="ListParagraph"/>
              <w:ind w:left="0"/>
            </w:pPr>
          </w:p>
        </w:tc>
      </w:tr>
      <w:tr w:rsidR="00FF43F5" w:rsidTr="00D14D8E">
        <w:tc>
          <w:tcPr>
            <w:tcW w:w="567" w:type="dxa"/>
          </w:tcPr>
          <w:p w:rsidR="00FF43F5" w:rsidRDefault="00FF43F5" w:rsidP="002D59E6">
            <w:pPr>
              <w:pStyle w:val="ListParagraph"/>
              <w:ind w:left="0"/>
              <w:jc w:val="center"/>
            </w:pPr>
            <w:r>
              <w:t>7</w:t>
            </w:r>
          </w:p>
        </w:tc>
        <w:tc>
          <w:tcPr>
            <w:tcW w:w="4536" w:type="dxa"/>
          </w:tcPr>
          <w:p w:rsidR="00FF43F5" w:rsidRDefault="00FF43F5" w:rsidP="003F40E2">
            <w:pPr>
              <w:pStyle w:val="ListParagraph"/>
              <w:ind w:left="0"/>
            </w:pPr>
            <w:r>
              <w:t>Số trường có liên kết với các đơn vị ngoài nhà trường tham gia dạy KNS</w:t>
            </w:r>
          </w:p>
        </w:tc>
        <w:tc>
          <w:tcPr>
            <w:tcW w:w="1276" w:type="dxa"/>
          </w:tcPr>
          <w:p w:rsidR="00FF43F5" w:rsidRDefault="00FF43F5" w:rsidP="003F40E2">
            <w:pPr>
              <w:pStyle w:val="ListParagraph"/>
              <w:ind w:left="0"/>
            </w:pPr>
          </w:p>
        </w:tc>
        <w:tc>
          <w:tcPr>
            <w:tcW w:w="1170" w:type="dxa"/>
          </w:tcPr>
          <w:p w:rsidR="00FF43F5" w:rsidRDefault="002F1D6E" w:rsidP="003F40E2">
            <w:pPr>
              <w:pStyle w:val="ListParagraph"/>
              <w:ind w:left="0"/>
            </w:pPr>
            <w:r>
              <w:t>1</w:t>
            </w:r>
          </w:p>
        </w:tc>
        <w:tc>
          <w:tcPr>
            <w:tcW w:w="1013" w:type="dxa"/>
          </w:tcPr>
          <w:p w:rsidR="00FF43F5" w:rsidRDefault="00FF43F5" w:rsidP="003F40E2">
            <w:pPr>
              <w:pStyle w:val="ListParagraph"/>
              <w:ind w:left="0"/>
            </w:pPr>
          </w:p>
        </w:tc>
        <w:tc>
          <w:tcPr>
            <w:tcW w:w="884" w:type="dxa"/>
          </w:tcPr>
          <w:p w:rsidR="00FF43F5" w:rsidRDefault="00FF43F5" w:rsidP="003F40E2">
            <w:pPr>
              <w:pStyle w:val="ListParagraph"/>
              <w:ind w:left="0"/>
            </w:pPr>
          </w:p>
        </w:tc>
      </w:tr>
      <w:tr w:rsidR="00FF43F5" w:rsidTr="00D14D8E">
        <w:tc>
          <w:tcPr>
            <w:tcW w:w="567" w:type="dxa"/>
          </w:tcPr>
          <w:p w:rsidR="00FF43F5" w:rsidRDefault="00FF43F5" w:rsidP="002D59E6">
            <w:pPr>
              <w:pStyle w:val="ListParagraph"/>
              <w:ind w:left="0"/>
              <w:jc w:val="center"/>
            </w:pPr>
            <w:r>
              <w:t>8</w:t>
            </w:r>
          </w:p>
        </w:tc>
        <w:tc>
          <w:tcPr>
            <w:tcW w:w="4536" w:type="dxa"/>
          </w:tcPr>
          <w:p w:rsidR="00FF43F5" w:rsidRDefault="00FF43F5" w:rsidP="003F40E2">
            <w:pPr>
              <w:pStyle w:val="ListParagraph"/>
              <w:ind w:left="0"/>
            </w:pPr>
            <w:r>
              <w:t>Số trường triển khai hình thức giáo dục KNS thông qua tích hợp, lồng ghép các môn học</w:t>
            </w:r>
          </w:p>
        </w:tc>
        <w:tc>
          <w:tcPr>
            <w:tcW w:w="1276" w:type="dxa"/>
          </w:tcPr>
          <w:p w:rsidR="00FF43F5" w:rsidRDefault="00FF43F5" w:rsidP="003F40E2">
            <w:pPr>
              <w:pStyle w:val="ListParagraph"/>
              <w:ind w:left="0"/>
            </w:pPr>
          </w:p>
        </w:tc>
        <w:tc>
          <w:tcPr>
            <w:tcW w:w="1170" w:type="dxa"/>
          </w:tcPr>
          <w:p w:rsidR="00FF43F5" w:rsidRDefault="002F1D6E" w:rsidP="003F40E2">
            <w:pPr>
              <w:pStyle w:val="ListParagraph"/>
              <w:ind w:left="0"/>
            </w:pPr>
            <w:r>
              <w:t>1</w:t>
            </w:r>
          </w:p>
        </w:tc>
        <w:tc>
          <w:tcPr>
            <w:tcW w:w="1013" w:type="dxa"/>
          </w:tcPr>
          <w:p w:rsidR="00FF43F5" w:rsidRDefault="00FF43F5" w:rsidP="003F40E2">
            <w:pPr>
              <w:pStyle w:val="ListParagraph"/>
              <w:ind w:left="0"/>
            </w:pPr>
          </w:p>
        </w:tc>
        <w:tc>
          <w:tcPr>
            <w:tcW w:w="884" w:type="dxa"/>
          </w:tcPr>
          <w:p w:rsidR="00FF43F5" w:rsidRDefault="00FF43F5" w:rsidP="003F40E2">
            <w:pPr>
              <w:pStyle w:val="ListParagraph"/>
              <w:ind w:left="0"/>
            </w:pPr>
          </w:p>
        </w:tc>
      </w:tr>
      <w:tr w:rsidR="00FF43F5" w:rsidTr="00D14D8E">
        <w:tc>
          <w:tcPr>
            <w:tcW w:w="567" w:type="dxa"/>
          </w:tcPr>
          <w:p w:rsidR="00FF43F5" w:rsidRDefault="00FF43F5" w:rsidP="002D59E6">
            <w:pPr>
              <w:pStyle w:val="ListParagraph"/>
              <w:ind w:left="0"/>
              <w:jc w:val="center"/>
            </w:pPr>
            <w:r>
              <w:t>9</w:t>
            </w:r>
          </w:p>
        </w:tc>
        <w:tc>
          <w:tcPr>
            <w:tcW w:w="4536" w:type="dxa"/>
          </w:tcPr>
          <w:p w:rsidR="00FF43F5" w:rsidRDefault="00FF43F5" w:rsidP="003F40E2">
            <w:pPr>
              <w:pStyle w:val="ListParagraph"/>
              <w:ind w:left="0"/>
            </w:pPr>
            <w:r>
              <w:t>Số trường triển khai hình thức giáo dục KNS qua môn học ngoài giờ chính khóa</w:t>
            </w:r>
          </w:p>
        </w:tc>
        <w:tc>
          <w:tcPr>
            <w:tcW w:w="1276" w:type="dxa"/>
          </w:tcPr>
          <w:p w:rsidR="00FF43F5" w:rsidRDefault="00FF43F5" w:rsidP="003F40E2">
            <w:pPr>
              <w:pStyle w:val="ListParagraph"/>
              <w:ind w:left="0"/>
            </w:pPr>
          </w:p>
        </w:tc>
        <w:tc>
          <w:tcPr>
            <w:tcW w:w="1170" w:type="dxa"/>
          </w:tcPr>
          <w:p w:rsidR="00FF43F5" w:rsidRDefault="002F1D6E" w:rsidP="003F40E2">
            <w:pPr>
              <w:pStyle w:val="ListParagraph"/>
              <w:ind w:left="0"/>
            </w:pPr>
            <w:r>
              <w:t>1</w:t>
            </w:r>
          </w:p>
        </w:tc>
        <w:tc>
          <w:tcPr>
            <w:tcW w:w="1013" w:type="dxa"/>
          </w:tcPr>
          <w:p w:rsidR="00FF43F5" w:rsidRDefault="00FF43F5" w:rsidP="003F40E2">
            <w:pPr>
              <w:pStyle w:val="ListParagraph"/>
              <w:ind w:left="0"/>
            </w:pPr>
          </w:p>
        </w:tc>
        <w:tc>
          <w:tcPr>
            <w:tcW w:w="884" w:type="dxa"/>
          </w:tcPr>
          <w:p w:rsidR="00FF43F5" w:rsidRDefault="00FF43F5" w:rsidP="003F40E2">
            <w:pPr>
              <w:pStyle w:val="ListParagraph"/>
              <w:ind w:left="0"/>
            </w:pPr>
          </w:p>
        </w:tc>
      </w:tr>
      <w:tr w:rsidR="00FF43F5" w:rsidTr="00D14D8E">
        <w:tc>
          <w:tcPr>
            <w:tcW w:w="567" w:type="dxa"/>
          </w:tcPr>
          <w:p w:rsidR="00FF43F5" w:rsidRDefault="00FF43F5" w:rsidP="002D59E6">
            <w:pPr>
              <w:pStyle w:val="ListParagraph"/>
              <w:ind w:left="0"/>
              <w:jc w:val="center"/>
            </w:pPr>
            <w:r>
              <w:t>10</w:t>
            </w:r>
          </w:p>
        </w:tc>
        <w:tc>
          <w:tcPr>
            <w:tcW w:w="4536" w:type="dxa"/>
          </w:tcPr>
          <w:p w:rsidR="00FF43F5" w:rsidRDefault="00FF43F5" w:rsidP="003F40E2">
            <w:pPr>
              <w:pStyle w:val="ListParagraph"/>
              <w:ind w:left="0"/>
            </w:pPr>
            <w:r>
              <w:t>Số trường triển khai hình thức giáo dục KNS qua hoạt động trải nghiệm sáng tạo…</w:t>
            </w:r>
          </w:p>
        </w:tc>
        <w:tc>
          <w:tcPr>
            <w:tcW w:w="1276" w:type="dxa"/>
          </w:tcPr>
          <w:p w:rsidR="00FF43F5" w:rsidRDefault="00FF43F5" w:rsidP="003F40E2">
            <w:pPr>
              <w:pStyle w:val="ListParagraph"/>
              <w:ind w:left="0"/>
            </w:pPr>
          </w:p>
        </w:tc>
        <w:tc>
          <w:tcPr>
            <w:tcW w:w="1170" w:type="dxa"/>
          </w:tcPr>
          <w:p w:rsidR="00FF43F5" w:rsidRDefault="00FF43F5" w:rsidP="003F40E2">
            <w:pPr>
              <w:pStyle w:val="ListParagraph"/>
              <w:ind w:left="0"/>
            </w:pPr>
          </w:p>
        </w:tc>
        <w:tc>
          <w:tcPr>
            <w:tcW w:w="1013" w:type="dxa"/>
          </w:tcPr>
          <w:p w:rsidR="00FF43F5" w:rsidRDefault="00FF43F5" w:rsidP="003F40E2">
            <w:pPr>
              <w:pStyle w:val="ListParagraph"/>
              <w:ind w:left="0"/>
            </w:pPr>
          </w:p>
        </w:tc>
        <w:tc>
          <w:tcPr>
            <w:tcW w:w="884" w:type="dxa"/>
          </w:tcPr>
          <w:p w:rsidR="00FF43F5" w:rsidRDefault="00FF43F5" w:rsidP="003F40E2">
            <w:pPr>
              <w:pStyle w:val="ListParagraph"/>
              <w:ind w:left="0"/>
            </w:pPr>
          </w:p>
        </w:tc>
      </w:tr>
      <w:tr w:rsidR="00FF43F5" w:rsidTr="00D14D8E">
        <w:tc>
          <w:tcPr>
            <w:tcW w:w="567" w:type="dxa"/>
          </w:tcPr>
          <w:p w:rsidR="00FF43F5" w:rsidRDefault="00FF43F5" w:rsidP="002D59E6">
            <w:pPr>
              <w:pStyle w:val="ListParagraph"/>
              <w:ind w:left="0"/>
              <w:jc w:val="center"/>
            </w:pPr>
            <w:r>
              <w:t>11</w:t>
            </w:r>
          </w:p>
        </w:tc>
        <w:tc>
          <w:tcPr>
            <w:tcW w:w="4536" w:type="dxa"/>
          </w:tcPr>
          <w:p w:rsidR="00FF43F5" w:rsidRDefault="00FF43F5" w:rsidP="003F40E2">
            <w:pPr>
              <w:pStyle w:val="ListParagraph"/>
              <w:ind w:left="0"/>
            </w:pPr>
            <w:r>
              <w:t>Số trường tổ chức bồi dưỡng, tập huấn giáo viên dạy KNS</w:t>
            </w:r>
          </w:p>
        </w:tc>
        <w:tc>
          <w:tcPr>
            <w:tcW w:w="1276" w:type="dxa"/>
          </w:tcPr>
          <w:p w:rsidR="00FF43F5" w:rsidRDefault="00FF43F5" w:rsidP="003F40E2">
            <w:pPr>
              <w:pStyle w:val="ListParagraph"/>
              <w:ind w:left="0"/>
            </w:pPr>
          </w:p>
        </w:tc>
        <w:tc>
          <w:tcPr>
            <w:tcW w:w="1170" w:type="dxa"/>
          </w:tcPr>
          <w:p w:rsidR="00FF43F5" w:rsidRDefault="006C36E8" w:rsidP="003F40E2">
            <w:pPr>
              <w:pStyle w:val="ListParagraph"/>
              <w:ind w:left="0"/>
            </w:pPr>
            <w:r>
              <w:t>1</w:t>
            </w:r>
          </w:p>
        </w:tc>
        <w:tc>
          <w:tcPr>
            <w:tcW w:w="1013" w:type="dxa"/>
          </w:tcPr>
          <w:p w:rsidR="00FF43F5" w:rsidRDefault="00FF43F5" w:rsidP="003F40E2">
            <w:pPr>
              <w:pStyle w:val="ListParagraph"/>
              <w:ind w:left="0"/>
            </w:pPr>
          </w:p>
        </w:tc>
        <w:tc>
          <w:tcPr>
            <w:tcW w:w="884" w:type="dxa"/>
          </w:tcPr>
          <w:p w:rsidR="00FF43F5" w:rsidRDefault="00FF43F5" w:rsidP="003F40E2">
            <w:pPr>
              <w:pStyle w:val="ListParagraph"/>
              <w:ind w:left="0"/>
            </w:pPr>
          </w:p>
        </w:tc>
      </w:tr>
      <w:tr w:rsidR="00FF43F5" w:rsidTr="00D14D8E">
        <w:tc>
          <w:tcPr>
            <w:tcW w:w="567" w:type="dxa"/>
          </w:tcPr>
          <w:p w:rsidR="00FF43F5" w:rsidRDefault="00FF43F5" w:rsidP="002D59E6">
            <w:pPr>
              <w:pStyle w:val="ListParagraph"/>
              <w:ind w:left="0"/>
              <w:jc w:val="center"/>
            </w:pPr>
            <w:r>
              <w:t>12</w:t>
            </w:r>
          </w:p>
        </w:tc>
        <w:tc>
          <w:tcPr>
            <w:tcW w:w="4536" w:type="dxa"/>
          </w:tcPr>
          <w:p w:rsidR="00FF43F5" w:rsidRDefault="00FF43F5" w:rsidP="003F40E2">
            <w:pPr>
              <w:pStyle w:val="ListParagraph"/>
              <w:ind w:left="0"/>
            </w:pPr>
            <w:r>
              <w:t>Số CLB sở thích, tài năng của học sinh do nhà trường thành lập, quản lý</w:t>
            </w:r>
          </w:p>
        </w:tc>
        <w:tc>
          <w:tcPr>
            <w:tcW w:w="1276" w:type="dxa"/>
          </w:tcPr>
          <w:p w:rsidR="00FF43F5" w:rsidRDefault="00FF43F5" w:rsidP="003F40E2">
            <w:pPr>
              <w:pStyle w:val="ListParagraph"/>
              <w:ind w:left="0"/>
            </w:pPr>
          </w:p>
        </w:tc>
        <w:tc>
          <w:tcPr>
            <w:tcW w:w="1170" w:type="dxa"/>
          </w:tcPr>
          <w:p w:rsidR="00FF43F5" w:rsidRDefault="006C36E8" w:rsidP="003F40E2">
            <w:pPr>
              <w:pStyle w:val="ListParagraph"/>
              <w:ind w:left="0"/>
            </w:pPr>
            <w:r>
              <w:t>3</w:t>
            </w:r>
          </w:p>
        </w:tc>
        <w:tc>
          <w:tcPr>
            <w:tcW w:w="1013" w:type="dxa"/>
          </w:tcPr>
          <w:p w:rsidR="00FF43F5" w:rsidRDefault="00FF43F5" w:rsidP="003F40E2">
            <w:pPr>
              <w:pStyle w:val="ListParagraph"/>
              <w:ind w:left="0"/>
            </w:pPr>
          </w:p>
        </w:tc>
        <w:tc>
          <w:tcPr>
            <w:tcW w:w="884" w:type="dxa"/>
          </w:tcPr>
          <w:p w:rsidR="00FF43F5" w:rsidRDefault="00FF43F5" w:rsidP="003F40E2">
            <w:pPr>
              <w:pStyle w:val="ListParagraph"/>
              <w:ind w:left="0"/>
            </w:pPr>
          </w:p>
        </w:tc>
      </w:tr>
      <w:tr w:rsidR="00FF43F5" w:rsidTr="00D14D8E">
        <w:tc>
          <w:tcPr>
            <w:tcW w:w="567" w:type="dxa"/>
          </w:tcPr>
          <w:p w:rsidR="00FF43F5" w:rsidRDefault="00FF43F5" w:rsidP="002D59E6">
            <w:pPr>
              <w:pStyle w:val="ListParagraph"/>
              <w:ind w:left="0"/>
              <w:jc w:val="center"/>
            </w:pPr>
            <w:r>
              <w:t>13</w:t>
            </w:r>
          </w:p>
        </w:tc>
        <w:tc>
          <w:tcPr>
            <w:tcW w:w="4536" w:type="dxa"/>
          </w:tcPr>
          <w:p w:rsidR="00FF43F5" w:rsidRDefault="00FF43F5" w:rsidP="003F40E2">
            <w:pPr>
              <w:pStyle w:val="ListParagraph"/>
              <w:ind w:left="0"/>
            </w:pPr>
            <w:r>
              <w:t>Các hình thức khác</w:t>
            </w:r>
          </w:p>
        </w:tc>
        <w:tc>
          <w:tcPr>
            <w:tcW w:w="1276" w:type="dxa"/>
          </w:tcPr>
          <w:p w:rsidR="00FF43F5" w:rsidRDefault="00FF43F5" w:rsidP="003F40E2">
            <w:pPr>
              <w:pStyle w:val="ListParagraph"/>
              <w:ind w:left="0"/>
            </w:pPr>
          </w:p>
        </w:tc>
        <w:tc>
          <w:tcPr>
            <w:tcW w:w="1170" w:type="dxa"/>
          </w:tcPr>
          <w:p w:rsidR="00FF43F5" w:rsidRDefault="00FF43F5" w:rsidP="003F40E2">
            <w:pPr>
              <w:pStyle w:val="ListParagraph"/>
              <w:ind w:left="0"/>
            </w:pPr>
          </w:p>
        </w:tc>
        <w:tc>
          <w:tcPr>
            <w:tcW w:w="1013" w:type="dxa"/>
          </w:tcPr>
          <w:p w:rsidR="00FF43F5" w:rsidRDefault="00FF43F5" w:rsidP="003F40E2">
            <w:pPr>
              <w:pStyle w:val="ListParagraph"/>
              <w:ind w:left="0"/>
            </w:pPr>
          </w:p>
        </w:tc>
        <w:tc>
          <w:tcPr>
            <w:tcW w:w="884" w:type="dxa"/>
          </w:tcPr>
          <w:p w:rsidR="00FF43F5" w:rsidRDefault="00FF43F5" w:rsidP="003F40E2">
            <w:pPr>
              <w:pStyle w:val="ListParagraph"/>
              <w:ind w:left="0"/>
            </w:pPr>
          </w:p>
        </w:tc>
      </w:tr>
    </w:tbl>
    <w:p w:rsidR="003F40E2" w:rsidRPr="000D6E96" w:rsidRDefault="000D6E96" w:rsidP="00FF43F5">
      <w:pPr>
        <w:pStyle w:val="ListParagraph"/>
        <w:numPr>
          <w:ilvl w:val="0"/>
          <w:numId w:val="25"/>
        </w:numPr>
        <w:tabs>
          <w:tab w:val="left" w:pos="1134"/>
        </w:tabs>
        <w:spacing w:before="120"/>
        <w:ind w:left="0" w:firstLine="709"/>
        <w:contextualSpacing w:val="0"/>
        <w:rPr>
          <w:b/>
        </w:rPr>
      </w:pPr>
      <w:r w:rsidRPr="000D6E96">
        <w:rPr>
          <w:b/>
        </w:rPr>
        <w:t>Thống kê các giáo trình, tài liệu KNS đang sử dụng: (Liệt kê theo thứ tự: Tên tài liệu, tác gải, NXB, năm xuất bản)</w:t>
      </w:r>
    </w:p>
    <w:p w:rsidR="006C36E8" w:rsidRDefault="000D6E96" w:rsidP="00FF43F5">
      <w:pPr>
        <w:tabs>
          <w:tab w:val="left" w:pos="1134"/>
          <w:tab w:val="left" w:pos="2188"/>
        </w:tabs>
        <w:spacing w:before="120"/>
        <w:ind w:firstLine="709"/>
      </w:pPr>
      <w:r>
        <w:t>1</w:t>
      </w:r>
      <w:r w:rsidR="006C36E8">
        <w:t>. Giáo trình Văn hóa giao thông của Nhà xuất bản giáo dục Việt Nam</w:t>
      </w:r>
    </w:p>
    <w:p w:rsidR="006C36E8" w:rsidRDefault="000D6E96" w:rsidP="006C36E8">
      <w:pPr>
        <w:tabs>
          <w:tab w:val="left" w:pos="1134"/>
          <w:tab w:val="left" w:pos="2188"/>
        </w:tabs>
        <w:spacing w:before="120"/>
        <w:ind w:firstLine="709"/>
      </w:pPr>
      <w:r>
        <w:t xml:space="preserve">2. </w:t>
      </w:r>
      <w:r w:rsidR="006C36E8">
        <w:t xml:space="preserve"> Giáo trình thực hành kỹ năng sống của Nhà xuất bản giáo dục Việt Nam</w:t>
      </w:r>
    </w:p>
    <w:p w:rsidR="000D6E96" w:rsidRDefault="000D6E96" w:rsidP="00FF43F5">
      <w:pPr>
        <w:tabs>
          <w:tab w:val="left" w:pos="1134"/>
          <w:tab w:val="left" w:pos="2188"/>
        </w:tabs>
        <w:spacing w:before="120"/>
        <w:ind w:firstLine="709"/>
      </w:pPr>
      <w:r>
        <w:t>3</w:t>
      </w:r>
      <w:r w:rsidR="006C36E8">
        <w:t>. Các tài liệu, tranh ảnh, phim từ các tờ báo, mạng chính thống, đài truyền hình, …</w:t>
      </w:r>
    </w:p>
    <w:p w:rsidR="003F40E2" w:rsidRPr="00FF43F5" w:rsidRDefault="000D6E96" w:rsidP="00FF43F5">
      <w:pPr>
        <w:pStyle w:val="ListParagraph"/>
        <w:numPr>
          <w:ilvl w:val="0"/>
          <w:numId w:val="25"/>
        </w:numPr>
        <w:tabs>
          <w:tab w:val="left" w:pos="1134"/>
          <w:tab w:val="left" w:pos="2188"/>
        </w:tabs>
        <w:spacing w:before="120"/>
        <w:ind w:left="0" w:firstLine="709"/>
        <w:contextualSpacing w:val="0"/>
        <w:rPr>
          <w:b/>
        </w:rPr>
      </w:pPr>
      <w:r w:rsidRPr="000D6E96">
        <w:rPr>
          <w:b/>
        </w:rPr>
        <w:t>Thống kê danh sách các câu lạc bộ sở thích, tài năng của học sinh</w:t>
      </w:r>
    </w:p>
    <w:p w:rsidR="000D6E96" w:rsidRDefault="000D6E96" w:rsidP="00FF43F5">
      <w:pPr>
        <w:tabs>
          <w:tab w:val="left" w:pos="1134"/>
          <w:tab w:val="left" w:pos="2188"/>
        </w:tabs>
        <w:spacing w:before="120"/>
        <w:ind w:firstLine="709"/>
      </w:pPr>
      <w:r>
        <w:t>1</w:t>
      </w:r>
      <w:r w:rsidR="006C36E8">
        <w:t>. Câu lạc bộ Âm nhạc</w:t>
      </w:r>
    </w:p>
    <w:p w:rsidR="000D6E96" w:rsidRDefault="000D6E96" w:rsidP="00FF43F5">
      <w:pPr>
        <w:tabs>
          <w:tab w:val="left" w:pos="1134"/>
          <w:tab w:val="left" w:pos="2188"/>
        </w:tabs>
        <w:spacing w:before="120"/>
        <w:ind w:firstLine="709"/>
      </w:pPr>
      <w:r>
        <w:t>2.</w:t>
      </w:r>
      <w:r w:rsidR="006C36E8">
        <w:t xml:space="preserve"> Câu lạc bộ Mỹ thuật</w:t>
      </w:r>
    </w:p>
    <w:p w:rsidR="000D6E96" w:rsidRPr="002524BE" w:rsidRDefault="000D6E96" w:rsidP="00FF43F5">
      <w:pPr>
        <w:tabs>
          <w:tab w:val="left" w:pos="1134"/>
          <w:tab w:val="left" w:pos="2188"/>
        </w:tabs>
        <w:spacing w:before="120"/>
        <w:ind w:firstLine="709"/>
      </w:pPr>
      <w:r>
        <w:t>3</w:t>
      </w:r>
      <w:r w:rsidR="006C36E8">
        <w:t>. Câu lạc bộ TDTD</w:t>
      </w:r>
    </w:p>
    <w:p w:rsidR="000D6E96" w:rsidRPr="002524BE" w:rsidRDefault="000D6E96" w:rsidP="00FF43F5">
      <w:pPr>
        <w:pStyle w:val="ListParagraph"/>
        <w:numPr>
          <w:ilvl w:val="0"/>
          <w:numId w:val="25"/>
        </w:numPr>
        <w:tabs>
          <w:tab w:val="left" w:pos="1134"/>
          <w:tab w:val="left" w:pos="2188"/>
        </w:tabs>
        <w:spacing w:before="120"/>
        <w:ind w:left="0" w:firstLine="709"/>
        <w:contextualSpacing w:val="0"/>
        <w:rPr>
          <w:b/>
        </w:rPr>
      </w:pPr>
      <w:r w:rsidRPr="000D6E96">
        <w:rPr>
          <w:b/>
        </w:rPr>
        <w:t>Các chuyên đề giáo dục KNS cho học sinh</w:t>
      </w:r>
    </w:p>
    <w:p w:rsidR="000D6E96" w:rsidRDefault="000D6E96" w:rsidP="00FF43F5">
      <w:pPr>
        <w:tabs>
          <w:tab w:val="left" w:pos="1134"/>
          <w:tab w:val="left" w:pos="2188"/>
        </w:tabs>
        <w:spacing w:before="120"/>
        <w:ind w:firstLine="709"/>
      </w:pPr>
      <w:r>
        <w:t>1</w:t>
      </w:r>
      <w:r w:rsidR="006C36E8">
        <w:t xml:space="preserve">. Chuyên đề phòng tránh tai nạn thương tích </w:t>
      </w:r>
    </w:p>
    <w:p w:rsidR="000D6E96" w:rsidRDefault="000D6E96" w:rsidP="00FF43F5">
      <w:pPr>
        <w:tabs>
          <w:tab w:val="left" w:pos="1134"/>
          <w:tab w:val="left" w:pos="2188"/>
        </w:tabs>
        <w:spacing w:before="120"/>
        <w:ind w:firstLine="709"/>
      </w:pPr>
      <w:r>
        <w:t xml:space="preserve">2. </w:t>
      </w:r>
      <w:r w:rsidR="006C36E8">
        <w:t xml:space="preserve"> Chuyên đề ATGT </w:t>
      </w:r>
    </w:p>
    <w:p w:rsidR="000D6E96" w:rsidRDefault="000D6E96" w:rsidP="006C36E8">
      <w:pPr>
        <w:tabs>
          <w:tab w:val="left" w:pos="1134"/>
          <w:tab w:val="left" w:pos="2188"/>
        </w:tabs>
        <w:spacing w:before="120"/>
        <w:ind w:firstLine="709"/>
      </w:pPr>
      <w:r>
        <w:t>3</w:t>
      </w:r>
      <w:r w:rsidR="006C36E8">
        <w:t>. Chuyên đề phòng tránh xâm hại trẻ em</w:t>
      </w:r>
    </w:p>
    <w:p w:rsidR="006C36E8" w:rsidRDefault="006C36E8" w:rsidP="006C36E8">
      <w:pPr>
        <w:tabs>
          <w:tab w:val="left" w:pos="1134"/>
          <w:tab w:val="left" w:pos="2188"/>
        </w:tabs>
        <w:spacing w:before="120"/>
        <w:ind w:firstLine="709"/>
      </w:pPr>
    </w:p>
    <w:p w:rsidR="00D14D8E" w:rsidRDefault="00D14D8E" w:rsidP="000D6E96">
      <w:pPr>
        <w:tabs>
          <w:tab w:val="left" w:pos="2188"/>
        </w:tabs>
      </w:pPr>
      <w:r>
        <w:tab/>
      </w:r>
    </w:p>
    <w:p w:rsidR="00D14D8E" w:rsidRPr="006C36E8" w:rsidRDefault="006C36E8" w:rsidP="00D14D8E">
      <w:pPr>
        <w:spacing w:line="380" w:lineRule="exact"/>
        <w:ind w:left="2880" w:firstLine="720"/>
        <w:jc w:val="center"/>
        <w:rPr>
          <w:b/>
          <w:color w:val="000000" w:themeColor="text1"/>
          <w:sz w:val="28"/>
          <w:szCs w:val="28"/>
        </w:rPr>
      </w:pPr>
      <w:r w:rsidRPr="006C36E8">
        <w:rPr>
          <w:b/>
          <w:sz w:val="28"/>
          <w:szCs w:val="28"/>
        </w:rPr>
        <w:lastRenderedPageBreak/>
        <w:t>PHÓ HIỆU TRƯỞNG</w:t>
      </w:r>
    </w:p>
    <w:p w:rsidR="00D14D8E" w:rsidRDefault="00D14D8E" w:rsidP="00D14D8E">
      <w:pPr>
        <w:tabs>
          <w:tab w:val="left" w:pos="2188"/>
        </w:tabs>
        <w:rPr>
          <w:i/>
          <w:color w:val="000000" w:themeColor="text1"/>
          <w:sz w:val="28"/>
          <w:szCs w:val="28"/>
        </w:rPr>
      </w:pPr>
      <w:r>
        <w:rPr>
          <w:i/>
          <w:color w:val="000000" w:themeColor="text1"/>
          <w:sz w:val="28"/>
          <w:szCs w:val="28"/>
        </w:rPr>
        <w:tab/>
      </w:r>
      <w:r>
        <w:rPr>
          <w:i/>
          <w:color w:val="000000" w:themeColor="text1"/>
          <w:sz w:val="28"/>
          <w:szCs w:val="28"/>
        </w:rPr>
        <w:tab/>
      </w:r>
      <w:r>
        <w:rPr>
          <w:i/>
          <w:color w:val="000000" w:themeColor="text1"/>
          <w:sz w:val="28"/>
          <w:szCs w:val="28"/>
        </w:rPr>
        <w:tab/>
      </w:r>
      <w:r>
        <w:rPr>
          <w:i/>
          <w:color w:val="000000" w:themeColor="text1"/>
          <w:sz w:val="28"/>
          <w:szCs w:val="28"/>
        </w:rPr>
        <w:tab/>
      </w:r>
      <w:r>
        <w:rPr>
          <w:i/>
          <w:color w:val="000000" w:themeColor="text1"/>
          <w:sz w:val="28"/>
          <w:szCs w:val="28"/>
        </w:rPr>
        <w:tab/>
      </w:r>
      <w:r>
        <w:rPr>
          <w:i/>
          <w:color w:val="000000" w:themeColor="text1"/>
          <w:sz w:val="28"/>
          <w:szCs w:val="28"/>
        </w:rPr>
        <w:tab/>
        <w:t>(Ký tên và đóng dấu</w:t>
      </w:r>
      <w:r w:rsidRPr="008B60A1">
        <w:rPr>
          <w:i/>
          <w:color w:val="000000" w:themeColor="text1"/>
          <w:sz w:val="28"/>
          <w:szCs w:val="28"/>
        </w:rPr>
        <w:t>)</w:t>
      </w:r>
    </w:p>
    <w:p w:rsidR="006C36E8" w:rsidRDefault="006C36E8" w:rsidP="00D14D8E">
      <w:pPr>
        <w:tabs>
          <w:tab w:val="left" w:pos="2188"/>
        </w:tabs>
        <w:rPr>
          <w:i/>
          <w:color w:val="000000" w:themeColor="text1"/>
          <w:sz w:val="28"/>
          <w:szCs w:val="28"/>
        </w:rPr>
      </w:pPr>
    </w:p>
    <w:p w:rsidR="006C36E8" w:rsidRDefault="006C36E8" w:rsidP="00D14D8E">
      <w:pPr>
        <w:tabs>
          <w:tab w:val="left" w:pos="2188"/>
        </w:tabs>
        <w:rPr>
          <w:i/>
          <w:color w:val="000000" w:themeColor="text1"/>
          <w:sz w:val="28"/>
          <w:szCs w:val="28"/>
        </w:rPr>
      </w:pPr>
    </w:p>
    <w:p w:rsidR="006C36E8" w:rsidRPr="006C36E8" w:rsidRDefault="006C36E8" w:rsidP="00D14D8E">
      <w:pPr>
        <w:tabs>
          <w:tab w:val="left" w:pos="2188"/>
        </w:tabs>
        <w:rPr>
          <w:b/>
        </w:rPr>
      </w:pPr>
      <w:r>
        <w:rPr>
          <w:i/>
          <w:color w:val="000000" w:themeColor="text1"/>
          <w:sz w:val="28"/>
          <w:szCs w:val="28"/>
        </w:rPr>
        <w:tab/>
      </w:r>
      <w:r>
        <w:rPr>
          <w:i/>
          <w:color w:val="000000" w:themeColor="text1"/>
          <w:sz w:val="28"/>
          <w:szCs w:val="28"/>
        </w:rPr>
        <w:tab/>
      </w:r>
      <w:r>
        <w:rPr>
          <w:i/>
          <w:color w:val="000000" w:themeColor="text1"/>
          <w:sz w:val="28"/>
          <w:szCs w:val="28"/>
        </w:rPr>
        <w:tab/>
      </w:r>
      <w:r>
        <w:rPr>
          <w:i/>
          <w:color w:val="000000" w:themeColor="text1"/>
          <w:sz w:val="28"/>
          <w:szCs w:val="28"/>
        </w:rPr>
        <w:tab/>
      </w:r>
      <w:r>
        <w:rPr>
          <w:i/>
          <w:color w:val="000000" w:themeColor="text1"/>
          <w:sz w:val="28"/>
          <w:szCs w:val="28"/>
        </w:rPr>
        <w:tab/>
        <w:t xml:space="preserve">      </w:t>
      </w:r>
      <w:r>
        <w:rPr>
          <w:b/>
          <w:color w:val="000000" w:themeColor="text1"/>
          <w:sz w:val="28"/>
          <w:szCs w:val="28"/>
        </w:rPr>
        <w:t>Phan Tấn Phong</w:t>
      </w:r>
    </w:p>
    <w:sectPr w:rsidR="006C36E8" w:rsidRPr="006C36E8" w:rsidSect="00E16673">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CBE" w:rsidRDefault="008F5CBE" w:rsidP="00F4576E">
      <w:r>
        <w:separator/>
      </w:r>
    </w:p>
  </w:endnote>
  <w:endnote w:type="continuationSeparator" w:id="1">
    <w:p w:rsidR="008F5CBE" w:rsidRDefault="008F5CBE" w:rsidP="00F457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B3D" w:rsidRDefault="00E56B3D">
    <w:pPr>
      <w:pStyle w:val="Footer"/>
      <w:jc w:val="center"/>
    </w:pPr>
  </w:p>
  <w:p w:rsidR="00E56B3D" w:rsidRDefault="00E56B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CBE" w:rsidRDefault="008F5CBE" w:rsidP="00F4576E">
      <w:r>
        <w:separator/>
      </w:r>
    </w:p>
  </w:footnote>
  <w:footnote w:type="continuationSeparator" w:id="1">
    <w:p w:rsidR="008F5CBE" w:rsidRDefault="008F5CBE" w:rsidP="00F457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6327"/>
    <w:multiLevelType w:val="hybridMultilevel"/>
    <w:tmpl w:val="B42A51C6"/>
    <w:lvl w:ilvl="0" w:tplc="BB30C046">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
    <w:nsid w:val="0F0A2341"/>
    <w:multiLevelType w:val="hybridMultilevel"/>
    <w:tmpl w:val="57302200"/>
    <w:lvl w:ilvl="0" w:tplc="F53823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C615C5"/>
    <w:multiLevelType w:val="hybridMultilevel"/>
    <w:tmpl w:val="B6C669D8"/>
    <w:lvl w:ilvl="0" w:tplc="F53823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EC0F12"/>
    <w:multiLevelType w:val="multilevel"/>
    <w:tmpl w:val="0C0223B6"/>
    <w:lvl w:ilvl="0">
      <w:start w:val="1"/>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2310" w:hanging="720"/>
      </w:pPr>
      <w:rPr>
        <w:rFonts w:hint="default"/>
        <w:b w:val="0"/>
      </w:rPr>
    </w:lvl>
    <w:lvl w:ilvl="3">
      <w:start w:val="1"/>
      <w:numFmt w:val="decimal"/>
      <w:lvlText w:val="%1.%2.%3.%4."/>
      <w:lvlJc w:val="left"/>
      <w:pPr>
        <w:ind w:left="3465" w:hanging="1080"/>
      </w:pPr>
      <w:rPr>
        <w:rFonts w:hint="default"/>
        <w:b w:val="0"/>
      </w:rPr>
    </w:lvl>
    <w:lvl w:ilvl="4">
      <w:start w:val="1"/>
      <w:numFmt w:val="decimal"/>
      <w:lvlText w:val="%1.%2.%3.%4.%5."/>
      <w:lvlJc w:val="left"/>
      <w:pPr>
        <w:ind w:left="4260" w:hanging="1080"/>
      </w:pPr>
      <w:rPr>
        <w:rFonts w:hint="default"/>
        <w:b w:val="0"/>
      </w:rPr>
    </w:lvl>
    <w:lvl w:ilvl="5">
      <w:start w:val="1"/>
      <w:numFmt w:val="decimal"/>
      <w:lvlText w:val="%1.%2.%3.%4.%5.%6."/>
      <w:lvlJc w:val="left"/>
      <w:pPr>
        <w:ind w:left="5415" w:hanging="1440"/>
      </w:pPr>
      <w:rPr>
        <w:rFonts w:hint="default"/>
        <w:b w:val="0"/>
      </w:rPr>
    </w:lvl>
    <w:lvl w:ilvl="6">
      <w:start w:val="1"/>
      <w:numFmt w:val="decimal"/>
      <w:lvlText w:val="%1.%2.%3.%4.%5.%6.%7."/>
      <w:lvlJc w:val="left"/>
      <w:pPr>
        <w:ind w:left="6570" w:hanging="1800"/>
      </w:pPr>
      <w:rPr>
        <w:rFonts w:hint="default"/>
        <w:b w:val="0"/>
      </w:rPr>
    </w:lvl>
    <w:lvl w:ilvl="7">
      <w:start w:val="1"/>
      <w:numFmt w:val="decimal"/>
      <w:lvlText w:val="%1.%2.%3.%4.%5.%6.%7.%8."/>
      <w:lvlJc w:val="left"/>
      <w:pPr>
        <w:ind w:left="7365" w:hanging="1800"/>
      </w:pPr>
      <w:rPr>
        <w:rFonts w:hint="default"/>
        <w:b w:val="0"/>
      </w:rPr>
    </w:lvl>
    <w:lvl w:ilvl="8">
      <w:start w:val="1"/>
      <w:numFmt w:val="decimal"/>
      <w:lvlText w:val="%1.%2.%3.%4.%5.%6.%7.%8.%9."/>
      <w:lvlJc w:val="left"/>
      <w:pPr>
        <w:ind w:left="8520" w:hanging="2160"/>
      </w:pPr>
      <w:rPr>
        <w:rFonts w:hint="default"/>
        <w:b w:val="0"/>
      </w:rPr>
    </w:lvl>
  </w:abstractNum>
  <w:abstractNum w:abstractNumId="4">
    <w:nsid w:val="18C90DB4"/>
    <w:multiLevelType w:val="hybridMultilevel"/>
    <w:tmpl w:val="61A0CFF0"/>
    <w:lvl w:ilvl="0" w:tplc="B1327B64">
      <w:start w:val="1"/>
      <w:numFmt w:val="decimal"/>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1BF66851"/>
    <w:multiLevelType w:val="hybridMultilevel"/>
    <w:tmpl w:val="DF788AF4"/>
    <w:lvl w:ilvl="0" w:tplc="8068905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3D63F0"/>
    <w:multiLevelType w:val="hybridMultilevel"/>
    <w:tmpl w:val="559A76D8"/>
    <w:lvl w:ilvl="0" w:tplc="F53823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796E02"/>
    <w:multiLevelType w:val="hybridMultilevel"/>
    <w:tmpl w:val="88A6D652"/>
    <w:lvl w:ilvl="0" w:tplc="254AEF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8A72D0"/>
    <w:multiLevelType w:val="hybridMultilevel"/>
    <w:tmpl w:val="0E8E9B28"/>
    <w:lvl w:ilvl="0" w:tplc="652E0E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0C4FB6"/>
    <w:multiLevelType w:val="hybridMultilevel"/>
    <w:tmpl w:val="F2D801C4"/>
    <w:lvl w:ilvl="0" w:tplc="6D303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5D2C48"/>
    <w:multiLevelType w:val="multilevel"/>
    <w:tmpl w:val="C6681892"/>
    <w:lvl w:ilvl="0">
      <w:start w:val="1"/>
      <w:numFmt w:val="upperRoman"/>
      <w:lvlText w:val="%1."/>
      <w:lvlJc w:val="left"/>
      <w:pPr>
        <w:ind w:left="1288"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2104" w:hanging="108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768" w:hanging="1440"/>
      </w:pPr>
      <w:rPr>
        <w:rFonts w:hint="default"/>
      </w:rPr>
    </w:lvl>
    <w:lvl w:ilvl="6">
      <w:start w:val="1"/>
      <w:numFmt w:val="decimal"/>
      <w:isLgl/>
      <w:lvlText w:val="%1.%2.%3.%4.%5.%6.%7."/>
      <w:lvlJc w:val="left"/>
      <w:pPr>
        <w:ind w:left="3280" w:hanging="1800"/>
      </w:pPr>
      <w:rPr>
        <w:rFonts w:hint="default"/>
      </w:rPr>
    </w:lvl>
    <w:lvl w:ilvl="7">
      <w:start w:val="1"/>
      <w:numFmt w:val="decimal"/>
      <w:isLgl/>
      <w:lvlText w:val="%1.%2.%3.%4.%5.%6.%7.%8."/>
      <w:lvlJc w:val="left"/>
      <w:pPr>
        <w:ind w:left="3432" w:hanging="1800"/>
      </w:pPr>
      <w:rPr>
        <w:rFonts w:hint="default"/>
      </w:rPr>
    </w:lvl>
    <w:lvl w:ilvl="8">
      <w:start w:val="1"/>
      <w:numFmt w:val="decimal"/>
      <w:isLgl/>
      <w:lvlText w:val="%1.%2.%3.%4.%5.%6.%7.%8.%9."/>
      <w:lvlJc w:val="left"/>
      <w:pPr>
        <w:ind w:left="3944" w:hanging="2160"/>
      </w:pPr>
      <w:rPr>
        <w:rFonts w:hint="default"/>
      </w:rPr>
    </w:lvl>
  </w:abstractNum>
  <w:abstractNum w:abstractNumId="11">
    <w:nsid w:val="2CBB35C5"/>
    <w:multiLevelType w:val="hybridMultilevel"/>
    <w:tmpl w:val="2F0E9B7E"/>
    <w:lvl w:ilvl="0" w:tplc="F53823E0">
      <w:numFmt w:val="bullet"/>
      <w:lvlText w:val="-"/>
      <w:lvlJc w:val="left"/>
      <w:pPr>
        <w:ind w:left="72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646EC5"/>
    <w:multiLevelType w:val="hybridMultilevel"/>
    <w:tmpl w:val="4EFC917C"/>
    <w:lvl w:ilvl="0" w:tplc="442CDEFE">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3">
    <w:nsid w:val="3D03561E"/>
    <w:multiLevelType w:val="multilevel"/>
    <w:tmpl w:val="0C0223B6"/>
    <w:lvl w:ilvl="0">
      <w:start w:val="1"/>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2310" w:hanging="720"/>
      </w:pPr>
      <w:rPr>
        <w:rFonts w:hint="default"/>
        <w:b w:val="0"/>
      </w:rPr>
    </w:lvl>
    <w:lvl w:ilvl="3">
      <w:start w:val="1"/>
      <w:numFmt w:val="decimal"/>
      <w:lvlText w:val="%1.%2.%3.%4."/>
      <w:lvlJc w:val="left"/>
      <w:pPr>
        <w:ind w:left="3465" w:hanging="1080"/>
      </w:pPr>
      <w:rPr>
        <w:rFonts w:hint="default"/>
        <w:b w:val="0"/>
      </w:rPr>
    </w:lvl>
    <w:lvl w:ilvl="4">
      <w:start w:val="1"/>
      <w:numFmt w:val="decimal"/>
      <w:lvlText w:val="%1.%2.%3.%4.%5."/>
      <w:lvlJc w:val="left"/>
      <w:pPr>
        <w:ind w:left="4260" w:hanging="1080"/>
      </w:pPr>
      <w:rPr>
        <w:rFonts w:hint="default"/>
        <w:b w:val="0"/>
      </w:rPr>
    </w:lvl>
    <w:lvl w:ilvl="5">
      <w:start w:val="1"/>
      <w:numFmt w:val="decimal"/>
      <w:lvlText w:val="%1.%2.%3.%4.%5.%6."/>
      <w:lvlJc w:val="left"/>
      <w:pPr>
        <w:ind w:left="5415" w:hanging="1440"/>
      </w:pPr>
      <w:rPr>
        <w:rFonts w:hint="default"/>
        <w:b w:val="0"/>
      </w:rPr>
    </w:lvl>
    <w:lvl w:ilvl="6">
      <w:start w:val="1"/>
      <w:numFmt w:val="decimal"/>
      <w:lvlText w:val="%1.%2.%3.%4.%5.%6.%7."/>
      <w:lvlJc w:val="left"/>
      <w:pPr>
        <w:ind w:left="6570" w:hanging="1800"/>
      </w:pPr>
      <w:rPr>
        <w:rFonts w:hint="default"/>
        <w:b w:val="0"/>
      </w:rPr>
    </w:lvl>
    <w:lvl w:ilvl="7">
      <w:start w:val="1"/>
      <w:numFmt w:val="decimal"/>
      <w:lvlText w:val="%1.%2.%3.%4.%5.%6.%7.%8."/>
      <w:lvlJc w:val="left"/>
      <w:pPr>
        <w:ind w:left="7365" w:hanging="1800"/>
      </w:pPr>
      <w:rPr>
        <w:rFonts w:hint="default"/>
        <w:b w:val="0"/>
      </w:rPr>
    </w:lvl>
    <w:lvl w:ilvl="8">
      <w:start w:val="1"/>
      <w:numFmt w:val="decimal"/>
      <w:lvlText w:val="%1.%2.%3.%4.%5.%6.%7.%8.%9."/>
      <w:lvlJc w:val="left"/>
      <w:pPr>
        <w:ind w:left="8520" w:hanging="2160"/>
      </w:pPr>
      <w:rPr>
        <w:rFonts w:hint="default"/>
        <w:b w:val="0"/>
      </w:rPr>
    </w:lvl>
  </w:abstractNum>
  <w:abstractNum w:abstractNumId="14">
    <w:nsid w:val="3F6840E3"/>
    <w:multiLevelType w:val="hybridMultilevel"/>
    <w:tmpl w:val="69E293A8"/>
    <w:lvl w:ilvl="0" w:tplc="1BC80D48">
      <w:start w:val="3"/>
      <w:numFmt w:val="bullet"/>
      <w:lvlText w:val="-"/>
      <w:lvlJc w:val="left"/>
      <w:pPr>
        <w:tabs>
          <w:tab w:val="num" w:pos="1080"/>
        </w:tabs>
        <w:ind w:left="1080" w:hanging="360"/>
      </w:pPr>
      <w:rPr>
        <w:rFonts w:ascii="Times New Roman" w:eastAsia="Times New Roman"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F6F37ED"/>
    <w:multiLevelType w:val="hybridMultilevel"/>
    <w:tmpl w:val="0944D82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4B5B1A4A"/>
    <w:multiLevelType w:val="hybridMultilevel"/>
    <w:tmpl w:val="7E86465A"/>
    <w:lvl w:ilvl="0" w:tplc="04A8E21E">
      <w:start w:val="3"/>
      <w:numFmt w:val="bullet"/>
      <w:lvlText w:val="-"/>
      <w:lvlJc w:val="left"/>
      <w:pPr>
        <w:ind w:left="1077" w:hanging="360"/>
      </w:pPr>
      <w:rPr>
        <w:rFonts w:ascii="Times New Roman" w:eastAsia="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7">
    <w:nsid w:val="4B747386"/>
    <w:multiLevelType w:val="hybridMultilevel"/>
    <w:tmpl w:val="64684370"/>
    <w:lvl w:ilvl="0" w:tplc="F53823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705A54"/>
    <w:multiLevelType w:val="hybridMultilevel"/>
    <w:tmpl w:val="4AD06170"/>
    <w:lvl w:ilvl="0" w:tplc="B5EEFB24">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9">
    <w:nsid w:val="51E87BB0"/>
    <w:multiLevelType w:val="hybridMultilevel"/>
    <w:tmpl w:val="FFFC2112"/>
    <w:lvl w:ilvl="0" w:tplc="58286688">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0">
    <w:nsid w:val="52193D6D"/>
    <w:multiLevelType w:val="hybridMultilevel"/>
    <w:tmpl w:val="8C0E5B66"/>
    <w:lvl w:ilvl="0" w:tplc="CFA800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0F1C0E"/>
    <w:multiLevelType w:val="hybridMultilevel"/>
    <w:tmpl w:val="A57ADB78"/>
    <w:lvl w:ilvl="0" w:tplc="EE0E10B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C364923"/>
    <w:multiLevelType w:val="hybridMultilevel"/>
    <w:tmpl w:val="850CC570"/>
    <w:lvl w:ilvl="0" w:tplc="E1061DBE">
      <w:start w:val="2"/>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DCA5669"/>
    <w:multiLevelType w:val="hybridMultilevel"/>
    <w:tmpl w:val="45AE7E2E"/>
    <w:lvl w:ilvl="0" w:tplc="9320B66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C6944C2"/>
    <w:multiLevelType w:val="hybridMultilevel"/>
    <w:tmpl w:val="7466FC22"/>
    <w:lvl w:ilvl="0" w:tplc="8564DB9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725A479C"/>
    <w:multiLevelType w:val="hybridMultilevel"/>
    <w:tmpl w:val="1882A440"/>
    <w:lvl w:ilvl="0" w:tplc="E6748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78759AF"/>
    <w:multiLevelType w:val="hybridMultilevel"/>
    <w:tmpl w:val="94DE797C"/>
    <w:lvl w:ilvl="0" w:tplc="67824416">
      <w:numFmt w:val="bullet"/>
      <w:lvlText w:val="-"/>
      <w:lvlJc w:val="left"/>
      <w:pPr>
        <w:ind w:left="5031" w:hanging="360"/>
      </w:pPr>
      <w:rPr>
        <w:rFonts w:ascii="Times New Roman" w:eastAsia="Times New Roman" w:hAnsi="Times New Roman" w:cs="Times New Roman" w:hint="default"/>
        <w:sz w:val="28"/>
      </w:rPr>
    </w:lvl>
    <w:lvl w:ilvl="1" w:tplc="04090003" w:tentative="1">
      <w:start w:val="1"/>
      <w:numFmt w:val="bullet"/>
      <w:lvlText w:val="o"/>
      <w:lvlJc w:val="left"/>
      <w:pPr>
        <w:ind w:left="5751" w:hanging="360"/>
      </w:pPr>
      <w:rPr>
        <w:rFonts w:ascii="Courier New" w:hAnsi="Courier New" w:cs="Courier New" w:hint="default"/>
      </w:rPr>
    </w:lvl>
    <w:lvl w:ilvl="2" w:tplc="04090005" w:tentative="1">
      <w:start w:val="1"/>
      <w:numFmt w:val="bullet"/>
      <w:lvlText w:val=""/>
      <w:lvlJc w:val="left"/>
      <w:pPr>
        <w:ind w:left="6471" w:hanging="360"/>
      </w:pPr>
      <w:rPr>
        <w:rFonts w:ascii="Wingdings" w:hAnsi="Wingdings" w:hint="default"/>
      </w:rPr>
    </w:lvl>
    <w:lvl w:ilvl="3" w:tplc="04090001" w:tentative="1">
      <w:start w:val="1"/>
      <w:numFmt w:val="bullet"/>
      <w:lvlText w:val=""/>
      <w:lvlJc w:val="left"/>
      <w:pPr>
        <w:ind w:left="7191" w:hanging="360"/>
      </w:pPr>
      <w:rPr>
        <w:rFonts w:ascii="Symbol" w:hAnsi="Symbol" w:hint="default"/>
      </w:rPr>
    </w:lvl>
    <w:lvl w:ilvl="4" w:tplc="04090003" w:tentative="1">
      <w:start w:val="1"/>
      <w:numFmt w:val="bullet"/>
      <w:lvlText w:val="o"/>
      <w:lvlJc w:val="left"/>
      <w:pPr>
        <w:ind w:left="7911" w:hanging="360"/>
      </w:pPr>
      <w:rPr>
        <w:rFonts w:ascii="Courier New" w:hAnsi="Courier New" w:cs="Courier New" w:hint="default"/>
      </w:rPr>
    </w:lvl>
    <w:lvl w:ilvl="5" w:tplc="04090005" w:tentative="1">
      <w:start w:val="1"/>
      <w:numFmt w:val="bullet"/>
      <w:lvlText w:val=""/>
      <w:lvlJc w:val="left"/>
      <w:pPr>
        <w:ind w:left="8631" w:hanging="360"/>
      </w:pPr>
      <w:rPr>
        <w:rFonts w:ascii="Wingdings" w:hAnsi="Wingdings" w:hint="default"/>
      </w:rPr>
    </w:lvl>
    <w:lvl w:ilvl="6" w:tplc="04090001" w:tentative="1">
      <w:start w:val="1"/>
      <w:numFmt w:val="bullet"/>
      <w:lvlText w:val=""/>
      <w:lvlJc w:val="left"/>
      <w:pPr>
        <w:ind w:left="9351" w:hanging="360"/>
      </w:pPr>
      <w:rPr>
        <w:rFonts w:ascii="Symbol" w:hAnsi="Symbol" w:hint="default"/>
      </w:rPr>
    </w:lvl>
    <w:lvl w:ilvl="7" w:tplc="04090003" w:tentative="1">
      <w:start w:val="1"/>
      <w:numFmt w:val="bullet"/>
      <w:lvlText w:val="o"/>
      <w:lvlJc w:val="left"/>
      <w:pPr>
        <w:ind w:left="10071" w:hanging="360"/>
      </w:pPr>
      <w:rPr>
        <w:rFonts w:ascii="Courier New" w:hAnsi="Courier New" w:cs="Courier New" w:hint="default"/>
      </w:rPr>
    </w:lvl>
    <w:lvl w:ilvl="8" w:tplc="04090005" w:tentative="1">
      <w:start w:val="1"/>
      <w:numFmt w:val="bullet"/>
      <w:lvlText w:val=""/>
      <w:lvlJc w:val="left"/>
      <w:pPr>
        <w:ind w:left="10791" w:hanging="360"/>
      </w:pPr>
      <w:rPr>
        <w:rFonts w:ascii="Wingdings" w:hAnsi="Wingdings" w:hint="default"/>
      </w:rPr>
    </w:lvl>
  </w:abstractNum>
  <w:abstractNum w:abstractNumId="27">
    <w:nsid w:val="7BEC59C7"/>
    <w:multiLevelType w:val="hybridMultilevel"/>
    <w:tmpl w:val="112C13B0"/>
    <w:lvl w:ilvl="0" w:tplc="23E21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F9843EE"/>
    <w:multiLevelType w:val="hybridMultilevel"/>
    <w:tmpl w:val="9864A53E"/>
    <w:lvl w:ilvl="0" w:tplc="D86886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F995715"/>
    <w:multiLevelType w:val="hybridMultilevel"/>
    <w:tmpl w:val="2F3A1AA0"/>
    <w:lvl w:ilvl="0" w:tplc="4CDE5C80">
      <w:start w:val="4"/>
      <w:numFmt w:val="upp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4"/>
  </w:num>
  <w:num w:numId="2">
    <w:abstractNumId w:val="15"/>
  </w:num>
  <w:num w:numId="3">
    <w:abstractNumId w:val="23"/>
  </w:num>
  <w:num w:numId="4">
    <w:abstractNumId w:val="8"/>
  </w:num>
  <w:num w:numId="5">
    <w:abstractNumId w:val="25"/>
  </w:num>
  <w:num w:numId="6">
    <w:abstractNumId w:val="5"/>
  </w:num>
  <w:num w:numId="7">
    <w:abstractNumId w:val="11"/>
  </w:num>
  <w:num w:numId="8">
    <w:abstractNumId w:val="6"/>
  </w:num>
  <w:num w:numId="9">
    <w:abstractNumId w:val="1"/>
  </w:num>
  <w:num w:numId="10">
    <w:abstractNumId w:val="28"/>
  </w:num>
  <w:num w:numId="11">
    <w:abstractNumId w:val="2"/>
  </w:num>
  <w:num w:numId="12">
    <w:abstractNumId w:val="17"/>
  </w:num>
  <w:num w:numId="13">
    <w:abstractNumId w:val="27"/>
  </w:num>
  <w:num w:numId="14">
    <w:abstractNumId w:val="14"/>
  </w:num>
  <w:num w:numId="15">
    <w:abstractNumId w:val="16"/>
  </w:num>
  <w:num w:numId="16">
    <w:abstractNumId w:val="9"/>
  </w:num>
  <w:num w:numId="17">
    <w:abstractNumId w:val="10"/>
  </w:num>
  <w:num w:numId="18">
    <w:abstractNumId w:val="12"/>
  </w:num>
  <w:num w:numId="19">
    <w:abstractNumId w:val="19"/>
  </w:num>
  <w:num w:numId="20">
    <w:abstractNumId w:val="0"/>
  </w:num>
  <w:num w:numId="21">
    <w:abstractNumId w:val="18"/>
  </w:num>
  <w:num w:numId="22">
    <w:abstractNumId w:val="24"/>
  </w:num>
  <w:num w:numId="23">
    <w:abstractNumId w:val="29"/>
  </w:num>
  <w:num w:numId="24">
    <w:abstractNumId w:val="20"/>
  </w:num>
  <w:num w:numId="25">
    <w:abstractNumId w:val="7"/>
  </w:num>
  <w:num w:numId="26">
    <w:abstractNumId w:val="26"/>
  </w:num>
  <w:num w:numId="27">
    <w:abstractNumId w:val="13"/>
  </w:num>
  <w:num w:numId="28">
    <w:abstractNumId w:val="3"/>
  </w:num>
  <w:num w:numId="29">
    <w:abstractNumId w:val="22"/>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34818"/>
  </w:hdrShapeDefaults>
  <w:footnotePr>
    <w:footnote w:id="0"/>
    <w:footnote w:id="1"/>
  </w:footnotePr>
  <w:endnotePr>
    <w:endnote w:id="0"/>
    <w:endnote w:id="1"/>
  </w:endnotePr>
  <w:compat/>
  <w:rsids>
    <w:rsidRoot w:val="00627CAD"/>
    <w:rsid w:val="00010065"/>
    <w:rsid w:val="000157E4"/>
    <w:rsid w:val="000235E4"/>
    <w:rsid w:val="00045942"/>
    <w:rsid w:val="00047193"/>
    <w:rsid w:val="00057AF1"/>
    <w:rsid w:val="00057CBA"/>
    <w:rsid w:val="000767B5"/>
    <w:rsid w:val="00077723"/>
    <w:rsid w:val="00082ACA"/>
    <w:rsid w:val="00092A7A"/>
    <w:rsid w:val="00094BE9"/>
    <w:rsid w:val="000952F7"/>
    <w:rsid w:val="000A54DE"/>
    <w:rsid w:val="000B2412"/>
    <w:rsid w:val="000C4998"/>
    <w:rsid w:val="000D6E96"/>
    <w:rsid w:val="000F206B"/>
    <w:rsid w:val="00115709"/>
    <w:rsid w:val="0013679E"/>
    <w:rsid w:val="00136A2F"/>
    <w:rsid w:val="00142009"/>
    <w:rsid w:val="00151F55"/>
    <w:rsid w:val="00162886"/>
    <w:rsid w:val="001654BA"/>
    <w:rsid w:val="0017386F"/>
    <w:rsid w:val="00194B9F"/>
    <w:rsid w:val="001A32BF"/>
    <w:rsid w:val="001B7855"/>
    <w:rsid w:val="001C0CF3"/>
    <w:rsid w:val="001C776B"/>
    <w:rsid w:val="001D504A"/>
    <w:rsid w:val="001F1F4E"/>
    <w:rsid w:val="0021262A"/>
    <w:rsid w:val="00232155"/>
    <w:rsid w:val="00237BF0"/>
    <w:rsid w:val="002524BE"/>
    <w:rsid w:val="00254989"/>
    <w:rsid w:val="00266E5E"/>
    <w:rsid w:val="002777D9"/>
    <w:rsid w:val="002824F3"/>
    <w:rsid w:val="00297149"/>
    <w:rsid w:val="002B008E"/>
    <w:rsid w:val="002C7CC6"/>
    <w:rsid w:val="002D1D37"/>
    <w:rsid w:val="002D334E"/>
    <w:rsid w:val="002D59E6"/>
    <w:rsid w:val="002F1D6E"/>
    <w:rsid w:val="002F7121"/>
    <w:rsid w:val="0030173B"/>
    <w:rsid w:val="00306253"/>
    <w:rsid w:val="00306F62"/>
    <w:rsid w:val="00353F2D"/>
    <w:rsid w:val="00361BFA"/>
    <w:rsid w:val="00365229"/>
    <w:rsid w:val="00365F63"/>
    <w:rsid w:val="00367431"/>
    <w:rsid w:val="00381921"/>
    <w:rsid w:val="003905DF"/>
    <w:rsid w:val="003A3389"/>
    <w:rsid w:val="003C258C"/>
    <w:rsid w:val="003D297D"/>
    <w:rsid w:val="003F40E2"/>
    <w:rsid w:val="00405EC6"/>
    <w:rsid w:val="004134C5"/>
    <w:rsid w:val="004161A7"/>
    <w:rsid w:val="004431F4"/>
    <w:rsid w:val="004432C3"/>
    <w:rsid w:val="00443773"/>
    <w:rsid w:val="00476DFB"/>
    <w:rsid w:val="004916EC"/>
    <w:rsid w:val="00491803"/>
    <w:rsid w:val="00491FAA"/>
    <w:rsid w:val="00494717"/>
    <w:rsid w:val="004A5D78"/>
    <w:rsid w:val="004C5DDC"/>
    <w:rsid w:val="005074CC"/>
    <w:rsid w:val="00507B70"/>
    <w:rsid w:val="00514A0F"/>
    <w:rsid w:val="00515928"/>
    <w:rsid w:val="00524812"/>
    <w:rsid w:val="00524E70"/>
    <w:rsid w:val="0056253D"/>
    <w:rsid w:val="00582AAD"/>
    <w:rsid w:val="00585D4D"/>
    <w:rsid w:val="00592B55"/>
    <w:rsid w:val="00597B66"/>
    <w:rsid w:val="005A4FF2"/>
    <w:rsid w:val="005B4011"/>
    <w:rsid w:val="005C4EB5"/>
    <w:rsid w:val="005C6F18"/>
    <w:rsid w:val="00627CAD"/>
    <w:rsid w:val="0067700D"/>
    <w:rsid w:val="00696548"/>
    <w:rsid w:val="006979DB"/>
    <w:rsid w:val="006A42E7"/>
    <w:rsid w:val="006A4370"/>
    <w:rsid w:val="006A54D1"/>
    <w:rsid w:val="006A6DEC"/>
    <w:rsid w:val="006B149B"/>
    <w:rsid w:val="006C36E8"/>
    <w:rsid w:val="006D22FF"/>
    <w:rsid w:val="006E1C6E"/>
    <w:rsid w:val="006F0902"/>
    <w:rsid w:val="00714162"/>
    <w:rsid w:val="00715B57"/>
    <w:rsid w:val="00734C27"/>
    <w:rsid w:val="00744B6F"/>
    <w:rsid w:val="00752A6A"/>
    <w:rsid w:val="00770379"/>
    <w:rsid w:val="0079359C"/>
    <w:rsid w:val="00794BF9"/>
    <w:rsid w:val="00797970"/>
    <w:rsid w:val="007A4E64"/>
    <w:rsid w:val="007C0936"/>
    <w:rsid w:val="007D1B5F"/>
    <w:rsid w:val="007D2928"/>
    <w:rsid w:val="007D42F9"/>
    <w:rsid w:val="007D4E3B"/>
    <w:rsid w:val="00814C3B"/>
    <w:rsid w:val="00825EC3"/>
    <w:rsid w:val="00847C82"/>
    <w:rsid w:val="00864A89"/>
    <w:rsid w:val="008737CD"/>
    <w:rsid w:val="008806CB"/>
    <w:rsid w:val="00891ED9"/>
    <w:rsid w:val="008B11C3"/>
    <w:rsid w:val="008B60A1"/>
    <w:rsid w:val="008B7294"/>
    <w:rsid w:val="008B7B9D"/>
    <w:rsid w:val="008C1999"/>
    <w:rsid w:val="008C19E1"/>
    <w:rsid w:val="008E034F"/>
    <w:rsid w:val="008F5CBE"/>
    <w:rsid w:val="009218E2"/>
    <w:rsid w:val="00963CC0"/>
    <w:rsid w:val="009718D2"/>
    <w:rsid w:val="0098339F"/>
    <w:rsid w:val="009A6BD9"/>
    <w:rsid w:val="009B2066"/>
    <w:rsid w:val="009D34E9"/>
    <w:rsid w:val="009F0290"/>
    <w:rsid w:val="009F7089"/>
    <w:rsid w:val="00A0125A"/>
    <w:rsid w:val="00A03A43"/>
    <w:rsid w:val="00A2662E"/>
    <w:rsid w:val="00A2711D"/>
    <w:rsid w:val="00A323EC"/>
    <w:rsid w:val="00A340AC"/>
    <w:rsid w:val="00A40B03"/>
    <w:rsid w:val="00A449B0"/>
    <w:rsid w:val="00A45BDB"/>
    <w:rsid w:val="00A54422"/>
    <w:rsid w:val="00A55F68"/>
    <w:rsid w:val="00A767B4"/>
    <w:rsid w:val="00AC0ED3"/>
    <w:rsid w:val="00AD2559"/>
    <w:rsid w:val="00AF34E1"/>
    <w:rsid w:val="00B01EAC"/>
    <w:rsid w:val="00B03131"/>
    <w:rsid w:val="00B04ABA"/>
    <w:rsid w:val="00B1048B"/>
    <w:rsid w:val="00B1094D"/>
    <w:rsid w:val="00B160F9"/>
    <w:rsid w:val="00B2705A"/>
    <w:rsid w:val="00B2741C"/>
    <w:rsid w:val="00B30E6C"/>
    <w:rsid w:val="00B430C3"/>
    <w:rsid w:val="00B7657C"/>
    <w:rsid w:val="00B85D3C"/>
    <w:rsid w:val="00BC03C3"/>
    <w:rsid w:val="00BC7B41"/>
    <w:rsid w:val="00BE0D53"/>
    <w:rsid w:val="00BE3EAC"/>
    <w:rsid w:val="00C17BDF"/>
    <w:rsid w:val="00C26F53"/>
    <w:rsid w:val="00C273BF"/>
    <w:rsid w:val="00C31C93"/>
    <w:rsid w:val="00C328CB"/>
    <w:rsid w:val="00C33923"/>
    <w:rsid w:val="00C56FC0"/>
    <w:rsid w:val="00C60C0F"/>
    <w:rsid w:val="00C734D3"/>
    <w:rsid w:val="00C747EB"/>
    <w:rsid w:val="00C75B0B"/>
    <w:rsid w:val="00C92C4E"/>
    <w:rsid w:val="00CA38A7"/>
    <w:rsid w:val="00CB738A"/>
    <w:rsid w:val="00CB78F1"/>
    <w:rsid w:val="00CC1660"/>
    <w:rsid w:val="00CE3610"/>
    <w:rsid w:val="00CE4E2E"/>
    <w:rsid w:val="00CF1652"/>
    <w:rsid w:val="00CF5F4F"/>
    <w:rsid w:val="00D14D8E"/>
    <w:rsid w:val="00D20100"/>
    <w:rsid w:val="00D341D8"/>
    <w:rsid w:val="00D4200B"/>
    <w:rsid w:val="00D63328"/>
    <w:rsid w:val="00D744A7"/>
    <w:rsid w:val="00D951C2"/>
    <w:rsid w:val="00DA4290"/>
    <w:rsid w:val="00DB6B6B"/>
    <w:rsid w:val="00DD2FD5"/>
    <w:rsid w:val="00DD37A5"/>
    <w:rsid w:val="00DE7572"/>
    <w:rsid w:val="00E139ED"/>
    <w:rsid w:val="00E16673"/>
    <w:rsid w:val="00E54A32"/>
    <w:rsid w:val="00E56A0E"/>
    <w:rsid w:val="00E56B3D"/>
    <w:rsid w:val="00E60CDB"/>
    <w:rsid w:val="00E77257"/>
    <w:rsid w:val="00EA0628"/>
    <w:rsid w:val="00EC4871"/>
    <w:rsid w:val="00ED3F5C"/>
    <w:rsid w:val="00EF2283"/>
    <w:rsid w:val="00F01849"/>
    <w:rsid w:val="00F0326D"/>
    <w:rsid w:val="00F105E8"/>
    <w:rsid w:val="00F119DE"/>
    <w:rsid w:val="00F267B5"/>
    <w:rsid w:val="00F269FB"/>
    <w:rsid w:val="00F35F05"/>
    <w:rsid w:val="00F4576E"/>
    <w:rsid w:val="00F53192"/>
    <w:rsid w:val="00F81A90"/>
    <w:rsid w:val="00F8263F"/>
    <w:rsid w:val="00FA0501"/>
    <w:rsid w:val="00FA5604"/>
    <w:rsid w:val="00FB68B7"/>
    <w:rsid w:val="00FD0065"/>
    <w:rsid w:val="00FD2306"/>
    <w:rsid w:val="00FF43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CAD"/>
    <w:rPr>
      <w:rFonts w:ascii="Times New Roman" w:hAnsi="Times New Roman" w:cs="Times New Roman"/>
      <w:sz w:val="24"/>
      <w:szCs w:val="24"/>
      <w:lang w:val="en-US" w:eastAsia="en-US"/>
    </w:rPr>
  </w:style>
  <w:style w:type="paragraph" w:styleId="Heading1">
    <w:name w:val="heading 1"/>
    <w:basedOn w:val="Normal"/>
    <w:next w:val="Normal"/>
    <w:link w:val="Heading1Char"/>
    <w:qFormat/>
    <w:rsid w:val="009218E2"/>
    <w:pPr>
      <w:keepNext/>
      <w:jc w:val="both"/>
      <w:outlineLvl w:val="0"/>
    </w:pPr>
    <w:rPr>
      <w:rFonts w:ascii="VNI-Times" w:hAnsi="VNI-Times"/>
      <w:szCs w:val="20"/>
    </w:rPr>
  </w:style>
  <w:style w:type="paragraph" w:styleId="Heading2">
    <w:name w:val="heading 2"/>
    <w:basedOn w:val="Normal"/>
    <w:next w:val="Normal"/>
    <w:link w:val="Heading2Char"/>
    <w:qFormat/>
    <w:rsid w:val="009218E2"/>
    <w:pPr>
      <w:keepNext/>
      <w:jc w:val="both"/>
      <w:outlineLvl w:val="1"/>
    </w:pPr>
    <w:rPr>
      <w:rFonts w:ascii="VNI-Times" w:hAnsi="VNI-Times"/>
      <w:b/>
      <w:bCs/>
      <w:sz w:val="26"/>
      <w:szCs w:val="20"/>
    </w:rPr>
  </w:style>
  <w:style w:type="paragraph" w:styleId="Heading3">
    <w:name w:val="heading 3"/>
    <w:basedOn w:val="Normal"/>
    <w:next w:val="Normal"/>
    <w:link w:val="Heading3Char"/>
    <w:qFormat/>
    <w:rsid w:val="009218E2"/>
    <w:pPr>
      <w:keepNext/>
      <w:jc w:val="center"/>
      <w:outlineLvl w:val="2"/>
    </w:pPr>
    <w:rPr>
      <w:rFonts w:ascii="VNI-Times" w:hAnsi="VNI-Times"/>
      <w:b/>
      <w:bCs/>
      <w:sz w:val="26"/>
    </w:rPr>
  </w:style>
  <w:style w:type="paragraph" w:styleId="Heading5">
    <w:name w:val="heading 5"/>
    <w:basedOn w:val="Normal"/>
    <w:next w:val="Normal"/>
    <w:link w:val="Heading5Char"/>
    <w:qFormat/>
    <w:rsid w:val="009218E2"/>
    <w:pPr>
      <w:keepNext/>
      <w:jc w:val="center"/>
      <w:outlineLvl w:val="4"/>
    </w:pPr>
    <w:rPr>
      <w:rFonts w:ascii="VNI-Times" w:hAnsi="VN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C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7CAD"/>
    <w:rPr>
      <w:rFonts w:ascii="Tahoma" w:hAnsi="Tahoma" w:cs="Tahoma"/>
      <w:sz w:val="16"/>
      <w:szCs w:val="16"/>
    </w:rPr>
  </w:style>
  <w:style w:type="paragraph" w:styleId="Header">
    <w:name w:val="header"/>
    <w:basedOn w:val="Normal"/>
    <w:link w:val="HeaderChar"/>
    <w:uiPriority w:val="99"/>
    <w:unhideWhenUsed/>
    <w:rsid w:val="00F4576E"/>
    <w:pPr>
      <w:tabs>
        <w:tab w:val="center" w:pos="4513"/>
        <w:tab w:val="right" w:pos="9026"/>
      </w:tabs>
    </w:pPr>
  </w:style>
  <w:style w:type="character" w:customStyle="1" w:styleId="HeaderChar">
    <w:name w:val="Header Char"/>
    <w:basedOn w:val="DefaultParagraphFont"/>
    <w:link w:val="Header"/>
    <w:uiPriority w:val="99"/>
    <w:locked/>
    <w:rsid w:val="00F4576E"/>
    <w:rPr>
      <w:rFonts w:ascii="Times New Roman" w:hAnsi="Times New Roman" w:cs="Times New Roman"/>
      <w:sz w:val="24"/>
      <w:szCs w:val="24"/>
      <w:lang w:val="en-US" w:eastAsia="en-US"/>
    </w:rPr>
  </w:style>
  <w:style w:type="character" w:styleId="Hyperlink">
    <w:name w:val="Hyperlink"/>
    <w:basedOn w:val="DefaultParagraphFont"/>
    <w:uiPriority w:val="99"/>
    <w:unhideWhenUsed/>
    <w:rsid w:val="00DD2FD5"/>
    <w:rPr>
      <w:rFonts w:cs="Times New Roman"/>
      <w:color w:val="0000FF"/>
      <w:u w:val="single"/>
    </w:rPr>
  </w:style>
  <w:style w:type="character" w:customStyle="1" w:styleId="FooterChar">
    <w:name w:val="Footer Char"/>
    <w:basedOn w:val="DefaultParagraphFont"/>
    <w:link w:val="Footer"/>
    <w:uiPriority w:val="99"/>
    <w:locked/>
    <w:rsid w:val="00F4576E"/>
    <w:rPr>
      <w:rFonts w:ascii="Times New Roman" w:hAnsi="Times New Roman" w:cs="Times New Roman"/>
      <w:sz w:val="24"/>
      <w:szCs w:val="24"/>
      <w:lang w:val="en-US" w:eastAsia="en-US"/>
    </w:rPr>
  </w:style>
  <w:style w:type="paragraph" w:styleId="Footer">
    <w:name w:val="footer"/>
    <w:basedOn w:val="Normal"/>
    <w:link w:val="FooterChar"/>
    <w:uiPriority w:val="99"/>
    <w:unhideWhenUsed/>
    <w:rsid w:val="00F4576E"/>
    <w:pPr>
      <w:tabs>
        <w:tab w:val="center" w:pos="4513"/>
        <w:tab w:val="right" w:pos="9026"/>
      </w:tabs>
    </w:pPr>
  </w:style>
  <w:style w:type="character" w:customStyle="1" w:styleId="FooterChar1">
    <w:name w:val="Footer Char1"/>
    <w:basedOn w:val="DefaultParagraphFont"/>
    <w:uiPriority w:val="99"/>
    <w:semiHidden/>
    <w:rsid w:val="00367431"/>
    <w:rPr>
      <w:rFonts w:ascii="Times New Roman" w:hAnsi="Times New Roman" w:cs="Times New Roman"/>
      <w:sz w:val="24"/>
      <w:szCs w:val="24"/>
      <w:lang w:val="en-US" w:eastAsia="en-US"/>
    </w:rPr>
  </w:style>
  <w:style w:type="character" w:customStyle="1" w:styleId="Heading1Char">
    <w:name w:val="Heading 1 Char"/>
    <w:basedOn w:val="DefaultParagraphFont"/>
    <w:link w:val="Heading1"/>
    <w:rsid w:val="009218E2"/>
    <w:rPr>
      <w:rFonts w:ascii="VNI-Times" w:hAnsi="VNI-Times" w:cs="Times New Roman"/>
      <w:sz w:val="24"/>
      <w:lang w:val="en-US" w:eastAsia="en-US"/>
    </w:rPr>
  </w:style>
  <w:style w:type="character" w:customStyle="1" w:styleId="Heading2Char">
    <w:name w:val="Heading 2 Char"/>
    <w:basedOn w:val="DefaultParagraphFont"/>
    <w:link w:val="Heading2"/>
    <w:rsid w:val="009218E2"/>
    <w:rPr>
      <w:rFonts w:ascii="VNI-Times" w:hAnsi="VNI-Times" w:cs="Times New Roman"/>
      <w:b/>
      <w:bCs/>
      <w:sz w:val="26"/>
      <w:lang w:val="en-US" w:eastAsia="en-US"/>
    </w:rPr>
  </w:style>
  <w:style w:type="character" w:customStyle="1" w:styleId="Heading3Char">
    <w:name w:val="Heading 3 Char"/>
    <w:basedOn w:val="DefaultParagraphFont"/>
    <w:link w:val="Heading3"/>
    <w:rsid w:val="009218E2"/>
    <w:rPr>
      <w:rFonts w:ascii="VNI-Times" w:hAnsi="VNI-Times" w:cs="Times New Roman"/>
      <w:b/>
      <w:bCs/>
      <w:sz w:val="26"/>
      <w:szCs w:val="24"/>
      <w:lang w:val="en-US" w:eastAsia="en-US"/>
    </w:rPr>
  </w:style>
  <w:style w:type="character" w:customStyle="1" w:styleId="Heading5Char">
    <w:name w:val="Heading 5 Char"/>
    <w:basedOn w:val="DefaultParagraphFont"/>
    <w:link w:val="Heading5"/>
    <w:rsid w:val="009218E2"/>
    <w:rPr>
      <w:rFonts w:ascii="VNI-Times" w:hAnsi="VNI-Times" w:cs="Times New Roman"/>
      <w:i/>
      <w:sz w:val="24"/>
      <w:szCs w:val="24"/>
      <w:lang w:val="en-US" w:eastAsia="en-US"/>
    </w:rPr>
  </w:style>
  <w:style w:type="paragraph" w:customStyle="1" w:styleId="Char">
    <w:name w:val="Char"/>
    <w:basedOn w:val="Normal"/>
    <w:semiHidden/>
    <w:rsid w:val="009218E2"/>
    <w:pPr>
      <w:pageBreakBefore/>
      <w:spacing w:before="100" w:beforeAutospacing="1" w:after="100" w:afterAutospacing="1"/>
    </w:pPr>
    <w:rPr>
      <w:rFonts w:ascii="Tahoma" w:hAnsi="Tahoma"/>
      <w:sz w:val="20"/>
      <w:szCs w:val="20"/>
    </w:rPr>
  </w:style>
  <w:style w:type="paragraph" w:styleId="ListParagraph">
    <w:name w:val="List Paragraph"/>
    <w:basedOn w:val="Normal"/>
    <w:uiPriority w:val="34"/>
    <w:qFormat/>
    <w:rsid w:val="0098339F"/>
    <w:pPr>
      <w:ind w:left="720"/>
      <w:contextualSpacing/>
    </w:pPr>
  </w:style>
  <w:style w:type="table" w:styleId="TableGrid">
    <w:name w:val="Table Grid"/>
    <w:basedOn w:val="TableNormal"/>
    <w:uiPriority w:val="59"/>
    <w:rsid w:val="00136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arial">
    <w:name w:val="font-arial"/>
    <w:rsid w:val="00D951C2"/>
  </w:style>
</w:styles>
</file>

<file path=word/webSettings.xml><?xml version="1.0" encoding="utf-8"?>
<w:webSettings xmlns:r="http://schemas.openxmlformats.org/officeDocument/2006/relationships" xmlns:w="http://schemas.openxmlformats.org/wordprocessingml/2006/main">
  <w:divs>
    <w:div w:id="325283781">
      <w:bodyDiv w:val="1"/>
      <w:marLeft w:val="0"/>
      <w:marRight w:val="0"/>
      <w:marTop w:val="0"/>
      <w:marBottom w:val="0"/>
      <w:divBdr>
        <w:top w:val="none" w:sz="0" w:space="0" w:color="auto"/>
        <w:left w:val="none" w:sz="0" w:space="0" w:color="auto"/>
        <w:bottom w:val="none" w:sz="0" w:space="0" w:color="auto"/>
        <w:right w:val="none" w:sz="0" w:space="0" w:color="auto"/>
      </w:divBdr>
    </w:div>
    <w:div w:id="206578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37C7C-8053-4484-BC99-32EAAC7BE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1016</Words>
  <Characters>5795</Characters>
  <Application>Microsoft Office Word</Application>
  <DocSecurity>0</DocSecurity>
  <Lines>48</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0978.357.753</Company>
  <LinksUpToDate>false</LinksUpToDate>
  <CharactersWithSpaces>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 ducument</cp:lastModifiedBy>
  <cp:revision>2</cp:revision>
  <cp:lastPrinted>2018-04-26T08:45:00Z</cp:lastPrinted>
  <dcterms:created xsi:type="dcterms:W3CDTF">2018-04-27T02:11:00Z</dcterms:created>
  <dcterms:modified xsi:type="dcterms:W3CDTF">2018-04-27T02:11:00Z</dcterms:modified>
</cp:coreProperties>
</file>